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39E9" w:rsidRDefault="00B07A0F" w:rsidP="00CC39E9">
      <w:pPr>
        <w:rPr>
          <w:rFonts w:ascii="Bookman Old Style" w:hAnsi="Bookman Old Style" w:cs="Bookman Old Style"/>
          <w:b/>
          <w:bCs/>
          <w:sz w:val="24"/>
          <w:szCs w:val="24"/>
        </w:rPr>
      </w:pPr>
      <w:r w:rsidRPr="00756CAD">
        <w:rPr>
          <w:rFonts w:ascii="Bookman Old Style" w:hAnsi="Bookman Old Style"/>
          <w:sz w:val="24"/>
          <w:szCs w:val="24"/>
          <w:lang w:val="en-CA"/>
        </w:rPr>
        <w:fldChar w:fldCharType="begin"/>
      </w:r>
      <w:r w:rsidR="00CC39E9" w:rsidRPr="00756CAD">
        <w:rPr>
          <w:rFonts w:ascii="Bookman Old Style" w:hAnsi="Bookman Old Style"/>
          <w:sz w:val="24"/>
          <w:szCs w:val="24"/>
          <w:lang w:val="en-CA"/>
        </w:rPr>
        <w:instrText xml:space="preserve"> SEQ CHAPTER \h \r 1</w:instrText>
      </w:r>
      <w:r w:rsidRPr="00756CAD">
        <w:rPr>
          <w:rFonts w:ascii="Bookman Old Style" w:hAnsi="Bookman Old Style"/>
          <w:sz w:val="24"/>
          <w:szCs w:val="24"/>
          <w:lang w:val="en-CA"/>
        </w:rPr>
        <w:fldChar w:fldCharType="end"/>
      </w:r>
      <w:r w:rsidR="00CC39E9" w:rsidRPr="00756CAD">
        <w:rPr>
          <w:rFonts w:ascii="Bookman Old Style" w:hAnsi="Bookman Old Style" w:cs="Bookman Old Style"/>
          <w:b/>
          <w:bCs/>
          <w:sz w:val="24"/>
          <w:szCs w:val="24"/>
        </w:rPr>
        <w:t xml:space="preserve">CONSTITUTION </w:t>
      </w:r>
    </w:p>
    <w:p w:rsidR="00BB1C86" w:rsidRDefault="00BB1C86" w:rsidP="00CC39E9">
      <w:pPr>
        <w:rPr>
          <w:rFonts w:ascii="Bookman Old Style" w:hAnsi="Bookman Old Style" w:cs="Bookman Old Style"/>
          <w:b/>
          <w:bCs/>
          <w:sz w:val="24"/>
          <w:szCs w:val="24"/>
        </w:rPr>
      </w:pPr>
    </w:p>
    <w:p w:rsidR="00CC39E9" w:rsidRPr="00756CAD" w:rsidRDefault="00CC39E9" w:rsidP="001B0ADF">
      <w:pPr>
        <w:tabs>
          <w:tab w:val="left" w:pos="720"/>
        </w:tabs>
        <w:spacing w:before="99"/>
        <w:ind w:left="720" w:hanging="720"/>
        <w:rPr>
          <w:rFonts w:ascii="Bookman Old Style" w:hAnsi="Bookman Old Style" w:cs="Bookman Old Style"/>
          <w:sz w:val="24"/>
          <w:szCs w:val="24"/>
        </w:rPr>
      </w:pPr>
      <w:r w:rsidRPr="00756CAD">
        <w:rPr>
          <w:rStyle w:val="Strong"/>
          <w:rFonts w:ascii="Bookman Old Style" w:hAnsi="Bookman Old Style" w:cs="Bookman Old Style"/>
          <w:sz w:val="24"/>
          <w:szCs w:val="24"/>
        </w:rPr>
        <w:t>1.</w:t>
      </w:r>
      <w:r w:rsidRPr="00756CAD">
        <w:rPr>
          <w:rStyle w:val="Strong"/>
          <w:rFonts w:ascii="Bookman Old Style" w:hAnsi="Bookman Old Style" w:cs="Bookman Old Style"/>
          <w:sz w:val="24"/>
          <w:szCs w:val="24"/>
        </w:rPr>
        <w:tab/>
        <w:t>NAME</w:t>
      </w:r>
      <w:r w:rsidR="001B0ADF">
        <w:rPr>
          <w:rStyle w:val="Strong"/>
          <w:rFonts w:ascii="Bookman Old Style" w:hAnsi="Bookman Old Style" w:cs="Bookman Old Style"/>
          <w:sz w:val="24"/>
          <w:szCs w:val="24"/>
        </w:rPr>
        <w:t xml:space="preserve">  </w:t>
      </w:r>
      <w:r w:rsidR="008A381D">
        <w:rPr>
          <w:rFonts w:ascii="Bookman Old Style" w:hAnsi="Bookman Old Style" w:cs="Bookman Old Style"/>
          <w:sz w:val="24"/>
          <w:szCs w:val="24"/>
        </w:rPr>
        <w:t>The R</w:t>
      </w:r>
      <w:r w:rsidRPr="00756CAD">
        <w:rPr>
          <w:rFonts w:ascii="Bookman Old Style" w:hAnsi="Bookman Old Style" w:cs="Bookman Old Style"/>
          <w:sz w:val="24"/>
          <w:szCs w:val="24"/>
        </w:rPr>
        <w:t xml:space="preserve">atepayers’ </w:t>
      </w:r>
      <w:r w:rsidR="00302696">
        <w:rPr>
          <w:rFonts w:ascii="Bookman Old Style" w:hAnsi="Bookman Old Style" w:cs="Bookman Old Style"/>
          <w:sz w:val="24"/>
          <w:szCs w:val="24"/>
        </w:rPr>
        <w:t>Association</w:t>
      </w:r>
      <w:r w:rsidRPr="00756CAD">
        <w:rPr>
          <w:rFonts w:ascii="Bookman Old Style" w:hAnsi="Bookman Old Style" w:cs="Bookman Old Style"/>
          <w:sz w:val="24"/>
          <w:szCs w:val="24"/>
        </w:rPr>
        <w:t xml:space="preserve"> shall be known as “Pearly Beach Ratepayers’ </w:t>
      </w:r>
      <w:r w:rsidR="00302696">
        <w:rPr>
          <w:rFonts w:ascii="Bookman Old Style" w:hAnsi="Bookman Old Style" w:cs="Bookman Old Style"/>
          <w:sz w:val="24"/>
          <w:szCs w:val="24"/>
        </w:rPr>
        <w:t>Association</w:t>
      </w:r>
      <w:r w:rsidRPr="00756CAD">
        <w:rPr>
          <w:rFonts w:ascii="Bookman Old Style" w:hAnsi="Bookman Old Style" w:cs="Bookman Old Style"/>
          <w:sz w:val="24"/>
          <w:szCs w:val="24"/>
        </w:rPr>
        <w:t xml:space="preserve">.”  (Further in this </w:t>
      </w:r>
      <w:r w:rsidR="00302696">
        <w:rPr>
          <w:rFonts w:ascii="Bookman Old Style" w:hAnsi="Bookman Old Style" w:cs="Bookman Old Style"/>
          <w:sz w:val="24"/>
          <w:szCs w:val="24"/>
        </w:rPr>
        <w:t>C</w:t>
      </w:r>
      <w:r w:rsidRPr="00756CAD">
        <w:rPr>
          <w:rFonts w:ascii="Bookman Old Style" w:hAnsi="Bookman Old Style" w:cs="Bookman Old Style"/>
          <w:sz w:val="24"/>
          <w:szCs w:val="24"/>
        </w:rPr>
        <w:t xml:space="preserve">onstitution it is referred to as “the </w:t>
      </w:r>
      <w:r w:rsidR="00302696">
        <w:rPr>
          <w:rFonts w:ascii="Bookman Old Style" w:hAnsi="Bookman Old Style" w:cs="Bookman Old Style"/>
          <w:sz w:val="24"/>
          <w:szCs w:val="24"/>
        </w:rPr>
        <w:t>Association</w:t>
      </w:r>
      <w:r w:rsidRPr="00756CAD">
        <w:rPr>
          <w:rFonts w:ascii="Bookman Old Style" w:hAnsi="Bookman Old Style" w:cs="Bookman Old Style"/>
          <w:sz w:val="24"/>
          <w:szCs w:val="24"/>
        </w:rPr>
        <w:t>.”)</w:t>
      </w:r>
    </w:p>
    <w:p w:rsidR="00CC39E9" w:rsidRPr="00756CAD" w:rsidRDefault="00CC39E9" w:rsidP="001B0ADF">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 xml:space="preserve">2. </w:t>
      </w:r>
      <w:r w:rsidRPr="00756CAD">
        <w:rPr>
          <w:rStyle w:val="Strong"/>
          <w:rFonts w:ascii="Bookman Old Style" w:hAnsi="Bookman Old Style" w:cs="Bookman Old Style"/>
          <w:color w:val="auto"/>
        </w:rPr>
        <w:tab/>
        <w:t>OFFICE</w:t>
      </w:r>
      <w:r w:rsidR="001B0ADF">
        <w:rPr>
          <w:rStyle w:val="Strong"/>
          <w:rFonts w:ascii="Bookman Old Style" w:hAnsi="Bookman Old Style" w:cs="Bookman Old Style"/>
          <w:color w:val="auto"/>
        </w:rPr>
        <w:t xml:space="preserve">  </w:t>
      </w:r>
      <w:r w:rsidRPr="00756CAD">
        <w:rPr>
          <w:rFonts w:ascii="Bookman Old Style" w:hAnsi="Bookman Old Style" w:cs="Bookman Old Style"/>
          <w:color w:val="auto"/>
        </w:rPr>
        <w:t xml:space="preserve">The office of the </w:t>
      </w:r>
      <w:r w:rsidR="00302696">
        <w:rPr>
          <w:rFonts w:ascii="Bookman Old Style" w:hAnsi="Bookman Old Style" w:cs="Bookman Old Style"/>
          <w:color w:val="auto"/>
        </w:rPr>
        <w:t>Association</w:t>
      </w:r>
      <w:r w:rsidRPr="00756CAD">
        <w:rPr>
          <w:rFonts w:ascii="Bookman Old Style" w:hAnsi="Bookman Old Style" w:cs="Bookman Old Style"/>
          <w:color w:val="auto"/>
        </w:rPr>
        <w:t xml:space="preserve"> shall be at the residence of the Secretary of the Management Committee</w:t>
      </w:r>
      <w:r w:rsidR="00756CAD" w:rsidRPr="00756CAD">
        <w:rPr>
          <w:rFonts w:ascii="Bookman Old Style" w:hAnsi="Bookman Old Style" w:cs="Bookman Old Style"/>
          <w:color w:val="auto"/>
        </w:rPr>
        <w:t xml:space="preserve">. </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 xml:space="preserve">3. </w:t>
      </w:r>
      <w:r w:rsidRPr="00756CAD">
        <w:rPr>
          <w:rStyle w:val="Strong"/>
          <w:rFonts w:ascii="Bookman Old Style" w:hAnsi="Bookman Old Style" w:cs="Bookman Old Style"/>
          <w:color w:val="auto"/>
        </w:rPr>
        <w:tab/>
        <w:t>MEMBERSHIP</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3.1</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 xml:space="preserve">Membership of the </w:t>
      </w:r>
      <w:r w:rsidR="00302696">
        <w:rPr>
          <w:rFonts w:ascii="Bookman Old Style" w:hAnsi="Bookman Old Style" w:cs="Bookman Old Style"/>
          <w:color w:val="auto"/>
        </w:rPr>
        <w:t>Association</w:t>
      </w:r>
      <w:r w:rsidRPr="00756CAD">
        <w:rPr>
          <w:rFonts w:ascii="Bookman Old Style" w:hAnsi="Bookman Old Style" w:cs="Bookman Old Style"/>
          <w:color w:val="auto"/>
        </w:rPr>
        <w:t xml:space="preserve"> is restricted to the following categories:</w:t>
      </w:r>
    </w:p>
    <w:p w:rsidR="00CC39E9" w:rsidRPr="00756CAD" w:rsidRDefault="00CC39E9" w:rsidP="00CC39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rFonts w:ascii="Bookman Old Style" w:hAnsi="Bookman Old Style" w:cs="Bookman Old Style"/>
          <w:sz w:val="24"/>
          <w:szCs w:val="24"/>
        </w:rPr>
      </w:pPr>
      <w:r w:rsidRPr="00756CAD">
        <w:rPr>
          <w:rStyle w:val="Strong"/>
          <w:rFonts w:ascii="Bookman Old Style" w:hAnsi="Bookman Old Style" w:cs="Bookman Old Style"/>
          <w:sz w:val="24"/>
          <w:szCs w:val="24"/>
        </w:rPr>
        <w:t>3.1.1</w:t>
      </w:r>
      <w:r w:rsidRPr="00756CAD">
        <w:rPr>
          <w:rFonts w:ascii="Bookman Old Style" w:hAnsi="Bookman Old Style" w:cs="Bookman Old Style"/>
          <w:sz w:val="24"/>
          <w:szCs w:val="24"/>
        </w:rPr>
        <w:t xml:space="preserve"> </w:t>
      </w:r>
      <w:r w:rsidRPr="00756CAD">
        <w:rPr>
          <w:rFonts w:ascii="Bookman Old Style" w:hAnsi="Bookman Old Style" w:cs="Bookman Old Style"/>
          <w:sz w:val="24"/>
          <w:szCs w:val="24"/>
        </w:rPr>
        <w:tab/>
        <w:t xml:space="preserve">registered owners of developed or undeveloped land in the Pearly Beach </w:t>
      </w:r>
      <w:r w:rsidR="007279CD">
        <w:rPr>
          <w:rFonts w:ascii="Bookman Old Style" w:hAnsi="Bookman Old Style" w:cs="Bookman Old Style"/>
          <w:sz w:val="24"/>
          <w:szCs w:val="24"/>
        </w:rPr>
        <w:t>village</w:t>
      </w:r>
      <w:r w:rsidR="0053502A">
        <w:rPr>
          <w:rFonts w:ascii="Bookman Old Style" w:hAnsi="Bookman Old Style" w:cs="Bookman Old Style"/>
          <w:sz w:val="24"/>
          <w:szCs w:val="24"/>
        </w:rPr>
        <w:t>;</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3.1.</w:t>
      </w:r>
      <w:r w:rsidR="0053502A">
        <w:rPr>
          <w:rStyle w:val="Strong"/>
          <w:rFonts w:ascii="Bookman Old Style" w:hAnsi="Bookman Old Style" w:cs="Bookman Old Style"/>
          <w:color w:val="auto"/>
        </w:rPr>
        <w:t>2</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spouses of members in terms of sub-clauses 3.1.1</w:t>
      </w:r>
      <w:r w:rsidR="007279CD">
        <w:rPr>
          <w:rFonts w:ascii="Bookman Old Style" w:hAnsi="Bookman Old Style" w:cs="Bookman Old Style"/>
          <w:color w:val="auto"/>
        </w:rPr>
        <w:t xml:space="preserve">; </w:t>
      </w:r>
      <w:r w:rsidRPr="00756CAD">
        <w:rPr>
          <w:rFonts w:ascii="Bookman Old Style" w:hAnsi="Bookman Old Style" w:cs="Bookman Old Style"/>
          <w:color w:val="auto"/>
        </w:rPr>
        <w:t xml:space="preserve"> and</w:t>
      </w:r>
    </w:p>
    <w:p w:rsidR="00CC39E9" w:rsidRPr="007279C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3.1.</w:t>
      </w:r>
      <w:r w:rsidR="0053502A">
        <w:rPr>
          <w:rStyle w:val="Strong"/>
          <w:rFonts w:ascii="Bookman Old Style" w:hAnsi="Bookman Old Style" w:cs="Bookman Old Style"/>
          <w:color w:val="auto"/>
        </w:rPr>
        <w:t>3</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 xml:space="preserve">bona fide permanent occupiers of property in the Pearly Beach </w:t>
      </w:r>
      <w:r w:rsidR="007279CD" w:rsidRPr="007279CD">
        <w:rPr>
          <w:rFonts w:ascii="Bookman Old Style" w:hAnsi="Bookman Old Style" w:cs="Bookman Old Style"/>
          <w:color w:val="auto"/>
        </w:rPr>
        <w:t>village</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3.2</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 xml:space="preserve">To become a member of the </w:t>
      </w:r>
      <w:r w:rsidR="00302696">
        <w:rPr>
          <w:rFonts w:ascii="Bookman Old Style" w:hAnsi="Bookman Old Style" w:cs="Bookman Old Style"/>
          <w:color w:val="auto"/>
        </w:rPr>
        <w:t>Association</w:t>
      </w:r>
      <w:r w:rsidRPr="00756CAD">
        <w:rPr>
          <w:rFonts w:ascii="Bookman Old Style" w:hAnsi="Bookman Old Style" w:cs="Bookman Old Style"/>
          <w:color w:val="auto"/>
        </w:rPr>
        <w:t xml:space="preserve"> the following procedure must be followed:</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3.2.1</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 xml:space="preserve">A person wishing to become a member of the </w:t>
      </w:r>
      <w:r w:rsidR="00302696">
        <w:rPr>
          <w:rFonts w:ascii="Bookman Old Style" w:hAnsi="Bookman Old Style" w:cs="Bookman Old Style"/>
          <w:color w:val="auto"/>
        </w:rPr>
        <w:t>Association</w:t>
      </w:r>
      <w:r w:rsidRPr="00756CAD">
        <w:rPr>
          <w:rFonts w:ascii="Bookman Old Style" w:hAnsi="Bookman Old Style" w:cs="Bookman Old Style"/>
          <w:color w:val="auto"/>
        </w:rPr>
        <w:t xml:space="preserve"> shall be proposed and seconded in writing by members of at least one year's standing.</w:t>
      </w:r>
    </w:p>
    <w:p w:rsidR="00D67169"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3.2.2</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Application for membership is done on a form available from the Secretary or Chair</w:t>
      </w:r>
      <w:r w:rsidR="00756562">
        <w:rPr>
          <w:rFonts w:ascii="Bookman Old Style" w:hAnsi="Bookman Old Style" w:cs="Bookman Old Style"/>
          <w:color w:val="auto"/>
        </w:rPr>
        <w:t>person</w:t>
      </w:r>
      <w:r w:rsidR="0053502A">
        <w:rPr>
          <w:rFonts w:ascii="Bookman Old Style" w:hAnsi="Bookman Old Style" w:cs="Bookman Old Style"/>
          <w:color w:val="auto"/>
        </w:rPr>
        <w:t xml:space="preserve"> </w:t>
      </w:r>
      <w:r w:rsidR="00C179C4" w:rsidRPr="007279CD">
        <w:rPr>
          <w:rFonts w:ascii="Bookman Old Style" w:hAnsi="Bookman Old Style" w:cs="Bookman Old Style"/>
          <w:color w:val="auto"/>
        </w:rPr>
        <w:t xml:space="preserve">and also from the </w:t>
      </w:r>
      <w:r w:rsidR="00302696" w:rsidRPr="007279CD">
        <w:rPr>
          <w:rFonts w:ascii="Bookman Old Style" w:hAnsi="Bookman Old Style" w:cs="Bookman Old Style"/>
          <w:color w:val="auto"/>
        </w:rPr>
        <w:t>Association</w:t>
      </w:r>
      <w:r w:rsidR="00C179C4" w:rsidRPr="007279CD">
        <w:rPr>
          <w:rFonts w:ascii="Bookman Old Style" w:hAnsi="Bookman Old Style" w:cs="Bookman Old Style"/>
          <w:color w:val="auto"/>
        </w:rPr>
        <w:t xml:space="preserve"> Website</w:t>
      </w:r>
      <w:r w:rsidRPr="00756CAD">
        <w:rPr>
          <w:rFonts w:ascii="Bookman Old Style" w:hAnsi="Bookman Old Style" w:cs="Bookman Old Style"/>
          <w:color w:val="auto"/>
        </w:rPr>
        <w:t xml:space="preserve">.  The application form duly completed shall be submitted to the </w:t>
      </w:r>
      <w:r w:rsidR="00D67169">
        <w:rPr>
          <w:rFonts w:ascii="Bookman Old Style" w:hAnsi="Bookman Old Style" w:cs="Bookman Old Style"/>
          <w:color w:val="auto"/>
        </w:rPr>
        <w:t xml:space="preserve">Memberships </w:t>
      </w:r>
      <w:r w:rsidRPr="00756CAD">
        <w:rPr>
          <w:rFonts w:ascii="Bookman Old Style" w:hAnsi="Bookman Old Style" w:cs="Bookman Old Style"/>
          <w:color w:val="auto"/>
        </w:rPr>
        <w:t>Secretary</w:t>
      </w:r>
      <w:r w:rsidR="00D67169">
        <w:rPr>
          <w:rFonts w:ascii="Bookman Old Style" w:hAnsi="Bookman Old Style" w:cs="Bookman Old Style"/>
          <w:color w:val="auto"/>
        </w:rPr>
        <w:t>.</w:t>
      </w:r>
    </w:p>
    <w:p w:rsidR="00CC39E9" w:rsidRPr="00756CAD" w:rsidRDefault="00CC39E9" w:rsidP="00D6716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3.2.3</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The Management Committee considers the application at any one of its meetings during the year and if it is approved the applicant is issued with</w:t>
      </w:r>
      <w:r w:rsidR="00C179C4">
        <w:rPr>
          <w:rFonts w:ascii="Bookman Old Style" w:hAnsi="Bookman Old Style" w:cs="Bookman Old Style"/>
          <w:color w:val="auto"/>
        </w:rPr>
        <w:t xml:space="preserve"> </w:t>
      </w:r>
      <w:r w:rsidR="00AB0644" w:rsidRPr="007279CD">
        <w:rPr>
          <w:rFonts w:ascii="Bookman Old Style" w:hAnsi="Bookman Old Style" w:cs="Bookman Old Style"/>
          <w:color w:val="auto"/>
        </w:rPr>
        <w:t>a</w:t>
      </w:r>
      <w:r w:rsidR="00AB0644">
        <w:rPr>
          <w:rFonts w:ascii="Bookman Old Style" w:hAnsi="Bookman Old Style" w:cs="Bookman Old Style"/>
          <w:color w:val="auto"/>
        </w:rPr>
        <w:t xml:space="preserve"> </w:t>
      </w:r>
      <w:r w:rsidRPr="00756CAD">
        <w:rPr>
          <w:rFonts w:ascii="Bookman Old Style" w:hAnsi="Bookman Old Style" w:cs="Bookman Old Style"/>
          <w:color w:val="auto"/>
        </w:rPr>
        <w:t xml:space="preserve">copy of the minutes of the last Annual General Meeting </w:t>
      </w:r>
      <w:r w:rsidR="005246DE">
        <w:rPr>
          <w:rFonts w:ascii="Bookman Old Style" w:hAnsi="Bookman Old Style" w:cs="Bookman Old Style"/>
          <w:color w:val="auto"/>
        </w:rPr>
        <w:t xml:space="preserve">  Proof of payment by EFT is required covering the annual membership fee for one year.</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 xml:space="preserve">4. </w:t>
      </w:r>
      <w:r w:rsidRPr="00756CAD">
        <w:rPr>
          <w:rStyle w:val="Strong"/>
          <w:rFonts w:ascii="Bookman Old Style" w:hAnsi="Bookman Old Style" w:cs="Bookman Old Style"/>
          <w:color w:val="auto"/>
        </w:rPr>
        <w:tab/>
        <w:t>MEMBERSHIP FEES</w:t>
      </w:r>
    </w:p>
    <w:p w:rsidR="00CC39E9"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4.1</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Every member shall pay an annual membership fee.</w:t>
      </w:r>
    </w:p>
    <w:p w:rsidR="00CC39E9"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4.2</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The</w:t>
      </w:r>
      <w:r w:rsidR="007279CD">
        <w:rPr>
          <w:rFonts w:ascii="Bookman Old Style" w:hAnsi="Bookman Old Style" w:cs="Bookman Old Style"/>
          <w:color w:val="auto"/>
        </w:rPr>
        <w:t xml:space="preserve"> </w:t>
      </w:r>
      <w:r w:rsidRPr="00756CAD">
        <w:rPr>
          <w:rFonts w:ascii="Bookman Old Style" w:hAnsi="Bookman Old Style" w:cs="Bookman Old Style"/>
          <w:color w:val="auto"/>
        </w:rPr>
        <w:t>membership fee shall be determined by the Management Committee and ratified by the Annual General Meeting from time to time</w:t>
      </w:r>
      <w:r w:rsidR="00D67169">
        <w:rPr>
          <w:rFonts w:ascii="Bookman Old Style" w:hAnsi="Bookman Old Style" w:cs="Bookman Old Style"/>
          <w:color w:val="auto"/>
        </w:rPr>
        <w:t>.</w:t>
      </w:r>
    </w:p>
    <w:p w:rsidR="00CC39E9"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4.3</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The membership fee applies to one calendar year which covers the period of the first day of January to the thirty-first day of December.</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4.4</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The membership fee of a particular year is in arrear if it has not been paid before</w:t>
      </w:r>
      <w:r w:rsidR="00B37D12">
        <w:rPr>
          <w:rFonts w:ascii="Bookman Old Style" w:hAnsi="Bookman Old Style" w:cs="Bookman Old Style"/>
          <w:color w:val="auto"/>
        </w:rPr>
        <w:t xml:space="preserve"> the commencement, </w:t>
      </w:r>
      <w:r w:rsidR="00B37D12" w:rsidRPr="007279CD">
        <w:rPr>
          <w:rFonts w:ascii="Bookman Old Style" w:hAnsi="Bookman Old Style" w:cs="Bookman Old Style"/>
          <w:color w:val="auto"/>
        </w:rPr>
        <w:t>as scheduled</w:t>
      </w:r>
      <w:r w:rsidR="00B37D12">
        <w:rPr>
          <w:rFonts w:ascii="Bookman Old Style" w:hAnsi="Bookman Old Style" w:cs="Bookman Old Style"/>
          <w:color w:val="auto"/>
        </w:rPr>
        <w:t>,</w:t>
      </w:r>
      <w:r w:rsidRPr="00756CAD">
        <w:rPr>
          <w:rFonts w:ascii="Bookman Old Style" w:hAnsi="Bookman Old Style" w:cs="Bookman Old Style"/>
          <w:color w:val="auto"/>
        </w:rPr>
        <w:t xml:space="preserve"> of the Annual General Meeting </w:t>
      </w:r>
      <w:r w:rsidRPr="007279CD">
        <w:rPr>
          <w:rFonts w:ascii="Bookman Old Style" w:hAnsi="Bookman Old Style" w:cs="Bookman Old Style"/>
          <w:color w:val="auto"/>
        </w:rPr>
        <w:t>which is due to take place before the end</w:t>
      </w:r>
      <w:r w:rsidRPr="00756CAD">
        <w:rPr>
          <w:rFonts w:ascii="Bookman Old Style" w:hAnsi="Bookman Old Style" w:cs="Bookman Old Style"/>
          <w:color w:val="auto"/>
        </w:rPr>
        <w:t xml:space="preserve"> of that particular year.  A member whose membership fee is in arrear may not vote at the Annual General Meeting.</w:t>
      </w:r>
    </w:p>
    <w:p w:rsidR="00756CAD" w:rsidRPr="00756CAD" w:rsidRDefault="00CC39E9" w:rsidP="00CC39E9">
      <w:pPr>
        <w:pStyle w:val="main1"/>
        <w:spacing w:before="99"/>
        <w:ind w:left="720" w:hanging="720"/>
        <w:jc w:val="both"/>
        <w:rPr>
          <w:rStyle w:val="smallpbo1"/>
          <w:rFonts w:ascii="Bookman Old Style" w:hAnsi="Bookman Old Style" w:cs="Bookman Old Style"/>
          <w:color w:val="auto"/>
        </w:rPr>
      </w:pPr>
      <w:r w:rsidRPr="00756CAD">
        <w:rPr>
          <w:rStyle w:val="Strong"/>
          <w:rFonts w:ascii="Bookman Old Style" w:hAnsi="Bookman Old Style" w:cs="Bookman Old Style"/>
          <w:color w:val="auto"/>
        </w:rPr>
        <w:t>4.5</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 xml:space="preserve">A member whose membership fees are in arrear for two years forfeits </w:t>
      </w:r>
      <w:r w:rsidR="00AB0644" w:rsidRPr="007279CD">
        <w:rPr>
          <w:rFonts w:ascii="Bookman Old Style" w:hAnsi="Bookman Old Style" w:cs="Bookman Old Style"/>
          <w:color w:val="auto"/>
        </w:rPr>
        <w:t>their</w:t>
      </w:r>
      <w:r w:rsidRPr="00756CAD">
        <w:rPr>
          <w:rFonts w:ascii="Bookman Old Style" w:hAnsi="Bookman Old Style" w:cs="Bookman Old Style"/>
          <w:color w:val="auto"/>
        </w:rPr>
        <w:t xml:space="preserve"> membership of the </w:t>
      </w:r>
      <w:r w:rsidR="00302696">
        <w:rPr>
          <w:rFonts w:ascii="Bookman Old Style" w:hAnsi="Bookman Old Style" w:cs="Bookman Old Style"/>
          <w:color w:val="auto"/>
        </w:rPr>
        <w:t>Association</w:t>
      </w:r>
      <w:r w:rsidRPr="00756CAD">
        <w:rPr>
          <w:rFonts w:ascii="Bookman Old Style" w:hAnsi="Bookman Old Style" w:cs="Bookman Old Style"/>
          <w:color w:val="auto"/>
        </w:rPr>
        <w:t xml:space="preserve"> automatically.</w:t>
      </w:r>
      <w:bookmarkStart w:id="0" w:name="objectives"/>
      <w:bookmarkEnd w:id="0"/>
      <w:r w:rsidRPr="00756CAD">
        <w:rPr>
          <w:rStyle w:val="smallpbo1"/>
          <w:rFonts w:ascii="Bookman Old Style" w:hAnsi="Bookman Old Style" w:cs="Bookman Old Style"/>
          <w:color w:val="auto"/>
        </w:rPr>
        <w:t>   </w:t>
      </w:r>
    </w:p>
    <w:p w:rsidR="0076147B" w:rsidRDefault="0076147B" w:rsidP="00CC39E9">
      <w:pPr>
        <w:pStyle w:val="main1"/>
        <w:spacing w:before="99"/>
        <w:ind w:left="720" w:hanging="720"/>
        <w:jc w:val="both"/>
        <w:rPr>
          <w:rStyle w:val="Strong"/>
          <w:rFonts w:ascii="Bookman Old Style" w:hAnsi="Bookman Old Style" w:cs="Bookman Old Style"/>
          <w:color w:val="auto"/>
        </w:rPr>
      </w:pPr>
    </w:p>
    <w:p w:rsidR="00CC39E9" w:rsidRPr="005246DE" w:rsidRDefault="00FD7FE5" w:rsidP="00CC39E9">
      <w:pPr>
        <w:pStyle w:val="main1"/>
        <w:spacing w:before="99"/>
        <w:ind w:left="720" w:hanging="720"/>
        <w:jc w:val="both"/>
        <w:rPr>
          <w:rFonts w:ascii="Bookman Old Style" w:hAnsi="Bookman Old Style" w:cs="Bookman Old Style"/>
          <w:color w:val="auto"/>
        </w:rPr>
      </w:pPr>
      <w:r>
        <w:rPr>
          <w:rStyle w:val="Strong"/>
          <w:rFonts w:ascii="Bookman Old Style" w:hAnsi="Bookman Old Style" w:cs="Bookman Old Style"/>
          <w:color w:val="auto"/>
        </w:rPr>
        <w:lastRenderedPageBreak/>
        <w:tab/>
      </w:r>
      <w:r w:rsidR="00756CAD" w:rsidRPr="005246DE">
        <w:rPr>
          <w:rStyle w:val="Strong"/>
          <w:rFonts w:ascii="Bookman Old Style" w:hAnsi="Bookman Old Style" w:cs="Bookman Old Style"/>
          <w:color w:val="auto"/>
        </w:rPr>
        <w:t>OB</w:t>
      </w:r>
      <w:r w:rsidR="00CC39E9" w:rsidRPr="005246DE">
        <w:rPr>
          <w:rStyle w:val="Strong"/>
          <w:rFonts w:ascii="Bookman Old Style" w:hAnsi="Bookman Old Style" w:cs="Bookman Old Style"/>
          <w:color w:val="auto"/>
        </w:rPr>
        <w:t>JECTIVES</w:t>
      </w:r>
    </w:p>
    <w:p w:rsidR="00D67169" w:rsidRDefault="00CC39E9" w:rsidP="00CC39E9">
      <w:pPr>
        <w:pStyle w:val="main1"/>
        <w:spacing w:before="99"/>
        <w:ind w:left="720"/>
        <w:jc w:val="both"/>
        <w:rPr>
          <w:rFonts w:ascii="Bookman Old Style" w:hAnsi="Bookman Old Style" w:cs="Bookman Old Style"/>
          <w:color w:val="auto"/>
        </w:rPr>
      </w:pPr>
      <w:r w:rsidRPr="00D67169">
        <w:rPr>
          <w:rFonts w:ascii="Bookman Old Style" w:hAnsi="Bookman Old Style" w:cs="Bookman Old Style"/>
          <w:color w:val="auto"/>
        </w:rPr>
        <w:t xml:space="preserve">The objectives of the </w:t>
      </w:r>
      <w:r w:rsidR="00302696" w:rsidRPr="00D67169">
        <w:rPr>
          <w:rFonts w:ascii="Bookman Old Style" w:hAnsi="Bookman Old Style" w:cs="Bookman Old Style"/>
          <w:color w:val="auto"/>
        </w:rPr>
        <w:t>Association</w:t>
      </w:r>
      <w:r w:rsidRPr="00D67169">
        <w:rPr>
          <w:rFonts w:ascii="Bookman Old Style" w:hAnsi="Bookman Old Style" w:cs="Bookman Old Style"/>
          <w:color w:val="auto"/>
        </w:rPr>
        <w:t xml:space="preserve"> are</w:t>
      </w:r>
      <w:r w:rsidR="00D67169">
        <w:rPr>
          <w:rFonts w:ascii="Bookman Old Style" w:hAnsi="Bookman Old Style" w:cs="Bookman Old Style"/>
          <w:color w:val="auto"/>
        </w:rPr>
        <w:t>:</w:t>
      </w:r>
    </w:p>
    <w:p w:rsidR="00CC39E9" w:rsidRPr="00D67169" w:rsidRDefault="00D67169" w:rsidP="00CC39E9">
      <w:pPr>
        <w:pStyle w:val="main1"/>
        <w:spacing w:before="99"/>
        <w:ind w:left="720"/>
        <w:jc w:val="both"/>
        <w:rPr>
          <w:rFonts w:ascii="Bookman Old Style" w:hAnsi="Bookman Old Style" w:cs="Bookman Old Style"/>
          <w:color w:val="auto"/>
        </w:rPr>
      </w:pPr>
      <w:r>
        <w:rPr>
          <w:rFonts w:ascii="Bookman Old Style" w:hAnsi="Bookman Old Style" w:cs="Bookman Old Style"/>
          <w:color w:val="auto"/>
        </w:rPr>
        <w:t>Generally to further the interests of the community residing and/or owning property in Pearly Beach.</w:t>
      </w:r>
      <w:r w:rsidR="00CC39E9" w:rsidRPr="00D67169">
        <w:rPr>
          <w:rFonts w:ascii="Bookman Old Style" w:hAnsi="Bookman Old Style" w:cs="Bookman Old Style"/>
          <w:color w:val="auto"/>
        </w:rPr>
        <w:t xml:space="preserve"> </w:t>
      </w:r>
    </w:p>
    <w:p w:rsidR="00D67169" w:rsidRDefault="00D67169" w:rsidP="00CC39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rFonts w:ascii="Bookman Old Style" w:hAnsi="Bookman Old Style" w:cs="Bookman Old Style"/>
          <w:b/>
          <w:bCs/>
          <w:sz w:val="24"/>
          <w:szCs w:val="24"/>
        </w:rPr>
      </w:pPr>
    </w:p>
    <w:p w:rsidR="00CC39E9" w:rsidRPr="00756CAD" w:rsidRDefault="00CC39E9" w:rsidP="00CC39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rFonts w:ascii="Bookman Old Style" w:hAnsi="Bookman Old Style" w:cs="Bookman Old Style"/>
          <w:sz w:val="24"/>
          <w:szCs w:val="24"/>
        </w:rPr>
      </w:pPr>
      <w:r w:rsidRPr="00756CAD">
        <w:rPr>
          <w:rFonts w:ascii="Bookman Old Style" w:hAnsi="Bookman Old Style" w:cs="Bookman Old Style"/>
          <w:b/>
          <w:bCs/>
          <w:sz w:val="24"/>
          <w:szCs w:val="24"/>
        </w:rPr>
        <w:t>6.</w:t>
      </w:r>
      <w:r w:rsidRPr="00756CAD">
        <w:rPr>
          <w:rFonts w:ascii="Bookman Old Style" w:hAnsi="Bookman Old Style" w:cs="Bookman Old Style"/>
          <w:b/>
          <w:bCs/>
          <w:sz w:val="24"/>
          <w:szCs w:val="24"/>
        </w:rPr>
        <w:tab/>
        <w:t>MANAGEMENT COMMITTEE</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6.1</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 xml:space="preserve">At the Annual General Meeting of members, a Management Committee shall be elected from among the members consisting of a </w:t>
      </w:r>
      <w:r w:rsidR="00B37D12" w:rsidRPr="007279CD">
        <w:rPr>
          <w:rFonts w:ascii="Bookman Old Style" w:hAnsi="Bookman Old Style" w:cs="Bookman Old Style"/>
          <w:color w:val="auto"/>
        </w:rPr>
        <w:t>Chairperson,</w:t>
      </w:r>
      <w:r w:rsidR="00B37D12" w:rsidRPr="007279CD">
        <w:rPr>
          <w:rFonts w:ascii="Bookman Old Style" w:hAnsi="Bookman Old Style" w:cs="Bookman Old Style"/>
          <w:color w:val="auto"/>
          <w:highlight w:val="yellow"/>
        </w:rPr>
        <w:t xml:space="preserve"> </w:t>
      </w:r>
      <w:r w:rsidR="00B37D12" w:rsidRPr="007279CD">
        <w:rPr>
          <w:rFonts w:ascii="Bookman Old Style" w:hAnsi="Bookman Old Style" w:cs="Bookman Old Style"/>
          <w:color w:val="auto"/>
        </w:rPr>
        <w:t>Vice-Chairperson</w:t>
      </w:r>
      <w:r w:rsidRPr="00756CAD">
        <w:rPr>
          <w:rFonts w:ascii="Bookman Old Style" w:hAnsi="Bookman Old Style" w:cs="Bookman Old Style"/>
          <w:color w:val="auto"/>
        </w:rPr>
        <w:t>, Secretary, Membership Secretary/Treasurer and three additional members.</w:t>
      </w:r>
    </w:p>
    <w:p w:rsidR="00CC39E9"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6.2</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 xml:space="preserve">Any vacancy of the Management Committee that may occur between two Annual General Meetings shall be filled up by the committee by way of co-option from members of the </w:t>
      </w:r>
      <w:r w:rsidR="00302696">
        <w:rPr>
          <w:rFonts w:ascii="Bookman Old Style" w:hAnsi="Bookman Old Style" w:cs="Bookman Old Style"/>
          <w:color w:val="auto"/>
        </w:rPr>
        <w:t>Association</w:t>
      </w:r>
      <w:r w:rsidRPr="00756CAD">
        <w:rPr>
          <w:rFonts w:ascii="Bookman Old Style" w:hAnsi="Bookman Old Style" w:cs="Bookman Old Style"/>
          <w:color w:val="auto"/>
        </w:rPr>
        <w:t>.</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6.3</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The Management Committee shall meet as far as possible once in every second calendar month.</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6.4</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Four members of the Management Committee form a quorum.</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6.5</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The Management Committee shall have the power to invite members, officials and representatives of other bodies to attend its meetings and accord them the full right to take part in the discussions but not the right to vote.</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6.5.1</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 xml:space="preserve">If any member of the Management Committee is elected onto the Municipal Council he/she will automatically become an </w:t>
      </w:r>
      <w:r w:rsidRPr="00FD7FE5">
        <w:rPr>
          <w:rFonts w:ascii="Bookman Old Style" w:hAnsi="Bookman Old Style" w:cs="Bookman Old Style"/>
          <w:i/>
          <w:color w:val="auto"/>
        </w:rPr>
        <w:t>"Ex Officio"</w:t>
      </w:r>
      <w:r w:rsidRPr="00756CAD">
        <w:rPr>
          <w:rFonts w:ascii="Bookman Old Style" w:hAnsi="Bookman Old Style" w:cs="Bookman Old Style"/>
          <w:color w:val="auto"/>
        </w:rPr>
        <w:t xml:space="preserve"> member and the Management Committee will fill the vacancy as in 6.2 above.</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6.6</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The following rules apply to the election of the Management Committee:</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6.6.1</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A separate nominations roll is drafted for every office bearer while a single roll is drafted for the additional members.</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6.6.2</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 xml:space="preserve">The election follows the order of </w:t>
      </w:r>
      <w:r w:rsidR="00B37D12" w:rsidRPr="007279CD">
        <w:rPr>
          <w:rFonts w:ascii="Bookman Old Style" w:hAnsi="Bookman Old Style" w:cs="Bookman Old Style"/>
          <w:color w:val="auto"/>
        </w:rPr>
        <w:t>Chairperson</w:t>
      </w:r>
      <w:r w:rsidRPr="00756CAD">
        <w:rPr>
          <w:rFonts w:ascii="Bookman Old Style" w:hAnsi="Bookman Old Style" w:cs="Bookman Old Style"/>
          <w:color w:val="auto"/>
        </w:rPr>
        <w:t xml:space="preserve">, </w:t>
      </w:r>
      <w:r w:rsidR="00B37D12" w:rsidRPr="007279CD">
        <w:rPr>
          <w:rFonts w:ascii="Bookman Old Style" w:hAnsi="Bookman Old Style" w:cs="Bookman Old Style"/>
          <w:color w:val="auto"/>
        </w:rPr>
        <w:t>Vice-Chairperson</w:t>
      </w:r>
      <w:r w:rsidRPr="00756CAD">
        <w:rPr>
          <w:rFonts w:ascii="Bookman Old Style" w:hAnsi="Bookman Old Style" w:cs="Bookman Old Style"/>
          <w:color w:val="auto"/>
        </w:rPr>
        <w:t xml:space="preserve">, Secretary, Membership Secretary/Treasurer and additional members. </w:t>
      </w:r>
      <w:r w:rsidR="001F45B8">
        <w:rPr>
          <w:rFonts w:ascii="Bookman Old Style" w:hAnsi="Bookman Old Style" w:cs="Bookman Old Style"/>
          <w:color w:val="auto"/>
        </w:rPr>
        <w:t xml:space="preserve"> </w:t>
      </w:r>
      <w:r w:rsidRPr="00756CAD">
        <w:rPr>
          <w:rFonts w:ascii="Bookman Old Style" w:hAnsi="Bookman Old Style" w:cs="Bookman Old Style"/>
          <w:color w:val="auto"/>
        </w:rPr>
        <w:t xml:space="preserve">The </w:t>
      </w:r>
      <w:r w:rsidR="00300C0E" w:rsidRPr="007279CD">
        <w:rPr>
          <w:rFonts w:ascii="Bookman Old Style" w:hAnsi="Bookman Old Style" w:cs="Bookman Old Style"/>
          <w:color w:val="auto"/>
        </w:rPr>
        <w:t>Electoral Officer</w:t>
      </w:r>
      <w:r w:rsidRPr="00756CAD">
        <w:rPr>
          <w:rFonts w:ascii="Bookman Old Style" w:hAnsi="Bookman Old Style" w:cs="Bookman Old Style"/>
          <w:color w:val="auto"/>
        </w:rPr>
        <w:t xml:space="preserve"> shall not call for nominations for an office bearer of the additional members before the election of the office bearer</w:t>
      </w:r>
      <w:r w:rsidR="00300C0E" w:rsidRPr="007279CD">
        <w:rPr>
          <w:rFonts w:ascii="Bookman Old Style" w:hAnsi="Bookman Old Style" w:cs="Bookman Old Style"/>
          <w:color w:val="auto"/>
        </w:rPr>
        <w:t>s</w:t>
      </w:r>
      <w:r w:rsidRPr="00756CAD">
        <w:rPr>
          <w:rFonts w:ascii="Bookman Old Style" w:hAnsi="Bookman Old Style" w:cs="Bookman Old Style"/>
          <w:color w:val="auto"/>
        </w:rPr>
        <w:t xml:space="preserve"> preceding them in the order of election has been completed.</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6.6.3</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 xml:space="preserve">Nominations shall be heard from the floor and received by the </w:t>
      </w:r>
      <w:r w:rsidR="00300C0E" w:rsidRPr="007279CD">
        <w:rPr>
          <w:rFonts w:ascii="Bookman Old Style" w:hAnsi="Bookman Old Style" w:cs="Bookman Old Style"/>
          <w:color w:val="auto"/>
        </w:rPr>
        <w:t>Electoral Officer</w:t>
      </w:r>
      <w:r w:rsidRPr="00756CAD">
        <w:rPr>
          <w:rFonts w:ascii="Bookman Old Style" w:hAnsi="Bookman Old Style" w:cs="Bookman Old Style"/>
          <w:color w:val="auto"/>
        </w:rPr>
        <w:t xml:space="preserve"> if duly seconded.</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6.6.4</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The name of nominees shall be clearly displayed in front of the hall for everyone to see.</w:t>
      </w:r>
    </w:p>
    <w:p w:rsidR="00FD7FE5"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6.6.5</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 xml:space="preserve">Voting shall take place by ballot. </w:t>
      </w:r>
      <w:r w:rsidR="0076147B">
        <w:rPr>
          <w:rFonts w:ascii="Bookman Old Style" w:hAnsi="Bookman Old Style" w:cs="Bookman Old Style"/>
          <w:color w:val="auto"/>
        </w:rPr>
        <w:t xml:space="preserve"> </w:t>
      </w:r>
    </w:p>
    <w:p w:rsidR="005246DE" w:rsidRDefault="00FD7FE5" w:rsidP="00CC39E9">
      <w:pPr>
        <w:pStyle w:val="main1"/>
        <w:spacing w:before="99"/>
        <w:ind w:left="720" w:hanging="720"/>
        <w:jc w:val="both"/>
        <w:rPr>
          <w:rFonts w:ascii="Bookman Old Style" w:hAnsi="Bookman Old Style" w:cs="Bookman Old Style"/>
          <w:color w:val="auto"/>
        </w:rPr>
      </w:pPr>
      <w:r>
        <w:rPr>
          <w:rStyle w:val="Strong"/>
          <w:rFonts w:ascii="Bookman Old Style" w:hAnsi="Bookman Old Style" w:cs="Bookman Old Style"/>
          <w:color w:val="auto"/>
        </w:rPr>
        <w:tab/>
      </w:r>
      <w:r w:rsidR="00CC39E9" w:rsidRPr="00756CAD">
        <w:rPr>
          <w:rFonts w:ascii="Bookman Old Style" w:hAnsi="Bookman Old Style" w:cs="Bookman Old Style"/>
          <w:color w:val="auto"/>
        </w:rPr>
        <w:t>A voter may not write down more names on a ballot paper than the number of persons required to be elected by the particular ballot</w:t>
      </w:r>
      <w:r w:rsidR="00CC39E9" w:rsidRPr="007279CD">
        <w:rPr>
          <w:rFonts w:ascii="Bookman Old Style" w:hAnsi="Bookman Old Style" w:cs="Bookman Old Style"/>
          <w:color w:val="auto"/>
        </w:rPr>
        <w:t>.</w:t>
      </w:r>
      <w:r w:rsidR="00345AF7" w:rsidRPr="007279CD">
        <w:rPr>
          <w:rFonts w:ascii="Bookman Old Style" w:hAnsi="Bookman Old Style" w:cs="Bookman Old Style"/>
          <w:color w:val="auto"/>
        </w:rPr>
        <w:t xml:space="preserve"> </w:t>
      </w:r>
      <w:r w:rsidR="007279CD">
        <w:rPr>
          <w:rFonts w:ascii="Bookman Old Style" w:hAnsi="Bookman Old Style" w:cs="Bookman Old Style"/>
          <w:color w:val="auto"/>
        </w:rPr>
        <w:t xml:space="preserve"> </w:t>
      </w:r>
    </w:p>
    <w:p w:rsidR="00CC39E9" w:rsidRPr="00756CAD" w:rsidRDefault="005246DE" w:rsidP="00CC39E9">
      <w:pPr>
        <w:pStyle w:val="main1"/>
        <w:spacing w:before="99"/>
        <w:ind w:left="720" w:hanging="720"/>
        <w:jc w:val="both"/>
        <w:rPr>
          <w:rFonts w:ascii="Bookman Old Style" w:hAnsi="Bookman Old Style" w:cs="Bookman Old Style"/>
          <w:color w:val="auto"/>
        </w:rPr>
      </w:pPr>
      <w:r>
        <w:rPr>
          <w:rFonts w:ascii="Bookman Old Style" w:hAnsi="Bookman Old Style" w:cs="Bookman Old Style"/>
          <w:color w:val="auto"/>
        </w:rPr>
        <w:lastRenderedPageBreak/>
        <w:tab/>
      </w:r>
      <w:r w:rsidR="00300C0E" w:rsidRPr="007279CD">
        <w:rPr>
          <w:rFonts w:ascii="Bookman Old Style" w:hAnsi="Bookman Old Style" w:cs="Bookman Old Style"/>
          <w:color w:val="auto"/>
        </w:rPr>
        <w:t>Voting may</w:t>
      </w:r>
      <w:r w:rsidR="00345AF7" w:rsidRPr="007279CD">
        <w:rPr>
          <w:rFonts w:ascii="Bookman Old Style" w:hAnsi="Bookman Old Style" w:cs="Bookman Old Style"/>
          <w:color w:val="auto"/>
        </w:rPr>
        <w:t xml:space="preserve"> take place by show of hands if so requested by the majority of members present at the AGM</w:t>
      </w:r>
      <w:r w:rsidR="0076147B">
        <w:rPr>
          <w:rFonts w:ascii="Bookman Old Style" w:hAnsi="Bookman Old Style" w:cs="Bookman Old Style"/>
          <w:color w:val="auto"/>
        </w:rPr>
        <w:t>.</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6.6.6</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There shall be no voting by proxy by anyone who is absent from the meeting.</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6.6.7</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 xml:space="preserve">The </w:t>
      </w:r>
      <w:r w:rsidR="00300C0E" w:rsidRPr="007279CD">
        <w:rPr>
          <w:rFonts w:ascii="Bookman Old Style" w:hAnsi="Bookman Old Style" w:cs="Bookman Old Style"/>
          <w:color w:val="auto"/>
        </w:rPr>
        <w:t>Electoral Officer</w:t>
      </w:r>
      <w:r w:rsidRPr="00756CAD">
        <w:rPr>
          <w:rFonts w:ascii="Bookman Old Style" w:hAnsi="Bookman Old Style" w:cs="Bookman Old Style"/>
          <w:color w:val="auto"/>
        </w:rPr>
        <w:t xml:space="preserve"> appoints two or more members as polling clerks. After they have counted the votes cast in a ballot they shall hand the result in writing to the </w:t>
      </w:r>
      <w:r w:rsidR="00300C0E" w:rsidRPr="007279CD">
        <w:rPr>
          <w:rFonts w:ascii="Bookman Old Style" w:hAnsi="Bookman Old Style" w:cs="Bookman Old Style"/>
          <w:color w:val="auto"/>
        </w:rPr>
        <w:t>Electoral Officer</w:t>
      </w:r>
      <w:r w:rsidRPr="00756CAD">
        <w:rPr>
          <w:rFonts w:ascii="Bookman Old Style" w:hAnsi="Bookman Old Style" w:cs="Bookman Old Style"/>
          <w:color w:val="auto"/>
        </w:rPr>
        <w:t xml:space="preserve"> who shall announce it to the meeting.</w:t>
      </w:r>
    </w:p>
    <w:p w:rsidR="00CC39E9"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6.6.8</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 xml:space="preserve">To be duly elected a nominee must draw more than half the total number of votes cast in a ballot. </w:t>
      </w:r>
      <w:r w:rsidR="0076147B">
        <w:rPr>
          <w:rFonts w:ascii="Bookman Old Style" w:hAnsi="Bookman Old Style" w:cs="Bookman Old Style"/>
          <w:color w:val="auto"/>
        </w:rPr>
        <w:t xml:space="preserve"> </w:t>
      </w:r>
      <w:r w:rsidRPr="00756CAD">
        <w:rPr>
          <w:rFonts w:ascii="Bookman Old Style" w:hAnsi="Bookman Old Style" w:cs="Bookman Old Style"/>
          <w:color w:val="auto"/>
        </w:rPr>
        <w:t>In the event of a tie a decision shall be reached by the drawing of lots.</w:t>
      </w:r>
    </w:p>
    <w:p w:rsidR="00756CAD" w:rsidRPr="00B04D40" w:rsidRDefault="00CC39E9" w:rsidP="00300C0E">
      <w:pPr>
        <w:pStyle w:val="main1"/>
        <w:spacing w:before="99"/>
        <w:ind w:left="720" w:hanging="720"/>
        <w:jc w:val="both"/>
        <w:rPr>
          <w:rStyle w:val="smallpbo1"/>
          <w:rFonts w:ascii="Bookman Old Style" w:hAnsi="Bookman Old Style" w:cs="Bookman Old Style"/>
          <w:color w:val="auto"/>
        </w:rPr>
      </w:pPr>
      <w:r w:rsidRPr="00756CAD">
        <w:rPr>
          <w:rStyle w:val="Strong"/>
          <w:rFonts w:ascii="Bookman Old Style" w:hAnsi="Bookman Old Style" w:cs="Bookman Old Style"/>
          <w:color w:val="auto"/>
        </w:rPr>
        <w:t>6.6.9</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 xml:space="preserve">The acting Management Committee remains in office till the end of the meeting when the newly elected Management Committee assumes office and the </w:t>
      </w:r>
      <w:r w:rsidR="00300C0E" w:rsidRPr="007279CD">
        <w:rPr>
          <w:rFonts w:ascii="Bookman Old Style" w:hAnsi="Bookman Old Style" w:cs="Bookman Old Style"/>
          <w:color w:val="auto"/>
        </w:rPr>
        <w:t>Chairperson</w:t>
      </w:r>
      <w:r w:rsidRPr="00756CAD">
        <w:rPr>
          <w:rFonts w:ascii="Bookman Old Style" w:hAnsi="Bookman Old Style" w:cs="Bookman Old Style"/>
          <w:color w:val="auto"/>
        </w:rPr>
        <w:t>-elect closes the meeting.</w:t>
      </w:r>
      <w:bookmarkStart w:id="1" w:name="BM7"/>
      <w:bookmarkEnd w:id="1"/>
      <w:r w:rsidRPr="00756CAD">
        <w:rPr>
          <w:rStyle w:val="smallpbo1"/>
          <w:rFonts w:ascii="Bookman Old Style" w:hAnsi="Bookman Old Style" w:cs="Bookman Old Style"/>
          <w:color w:val="auto"/>
        </w:rPr>
        <w:t>   </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 xml:space="preserve">7. </w:t>
      </w:r>
      <w:r w:rsidRPr="00756CAD">
        <w:rPr>
          <w:rStyle w:val="Strong"/>
          <w:rFonts w:ascii="Bookman Old Style" w:hAnsi="Bookman Old Style" w:cs="Bookman Old Style"/>
          <w:color w:val="auto"/>
        </w:rPr>
        <w:tab/>
        <w:t>FUNCTIONS OF THE MANAGEMENT COMMITTEE</w:t>
      </w:r>
    </w:p>
    <w:p w:rsidR="00CC39E9" w:rsidRPr="00756CAD" w:rsidRDefault="00CC39E9" w:rsidP="00CC39E9">
      <w:pPr>
        <w:pStyle w:val="main1"/>
        <w:spacing w:before="99"/>
        <w:ind w:left="720"/>
        <w:jc w:val="both"/>
        <w:rPr>
          <w:rFonts w:ascii="Bookman Old Style" w:hAnsi="Bookman Old Style" w:cs="Bookman Old Style"/>
          <w:color w:val="auto"/>
        </w:rPr>
      </w:pPr>
      <w:r w:rsidRPr="00756CAD">
        <w:rPr>
          <w:rFonts w:ascii="Bookman Old Style" w:hAnsi="Bookman Old Style" w:cs="Bookman Old Style"/>
          <w:color w:val="auto"/>
        </w:rPr>
        <w:t xml:space="preserve">The Management Committee shall exercise all the powers and rights of the </w:t>
      </w:r>
      <w:r w:rsidR="00302696">
        <w:rPr>
          <w:rFonts w:ascii="Bookman Old Style" w:hAnsi="Bookman Old Style" w:cs="Bookman Old Style"/>
          <w:color w:val="auto"/>
        </w:rPr>
        <w:t>Association</w:t>
      </w:r>
      <w:r w:rsidRPr="00756CAD">
        <w:rPr>
          <w:rFonts w:ascii="Bookman Old Style" w:hAnsi="Bookman Old Style" w:cs="Bookman Old Style"/>
          <w:color w:val="auto"/>
        </w:rPr>
        <w:t xml:space="preserve"> not specifically reserved to general meetings of members and without detracting from the generality hereof, shall have the power to:</w:t>
      </w:r>
    </w:p>
    <w:p w:rsidR="00D67169" w:rsidRPr="00D67169" w:rsidRDefault="00D67169" w:rsidP="00D67169">
      <w:pPr>
        <w:pStyle w:val="main1"/>
        <w:spacing w:before="99"/>
        <w:ind w:left="720" w:hanging="720"/>
        <w:jc w:val="both"/>
        <w:rPr>
          <w:rFonts w:ascii="Bookman Old Style" w:hAnsi="Bookman Old Style" w:cs="Bookman Old Style"/>
          <w:color w:val="auto"/>
        </w:rPr>
      </w:pPr>
      <w:r>
        <w:rPr>
          <w:rStyle w:val="Strong"/>
          <w:rFonts w:ascii="Bookman Old Style" w:hAnsi="Bookman Old Style" w:cs="Bookman Old Style"/>
          <w:color w:val="auto"/>
        </w:rPr>
        <w:t>7</w:t>
      </w:r>
      <w:r w:rsidRPr="00D67169">
        <w:rPr>
          <w:rStyle w:val="Strong"/>
          <w:rFonts w:ascii="Bookman Old Style" w:hAnsi="Bookman Old Style" w:cs="Bookman Old Style"/>
          <w:color w:val="auto"/>
        </w:rPr>
        <w:t>.1</w:t>
      </w:r>
      <w:r w:rsidRPr="00D67169">
        <w:rPr>
          <w:rFonts w:ascii="Bookman Old Style" w:hAnsi="Bookman Old Style" w:cs="Bookman Old Style"/>
          <w:color w:val="auto"/>
        </w:rPr>
        <w:t xml:space="preserve"> </w:t>
      </w:r>
      <w:r w:rsidRPr="00D67169">
        <w:rPr>
          <w:rFonts w:ascii="Bookman Old Style" w:hAnsi="Bookman Old Style" w:cs="Bookman Old Style"/>
          <w:color w:val="auto"/>
        </w:rPr>
        <w:tab/>
        <w:t>To represent and protect the interest of its members in relation to the aforesaid area as a whole;</w:t>
      </w:r>
    </w:p>
    <w:p w:rsidR="00D67169" w:rsidRPr="00D67169" w:rsidRDefault="00D67169" w:rsidP="00D67169">
      <w:pPr>
        <w:pStyle w:val="main1"/>
        <w:spacing w:before="99"/>
        <w:ind w:left="720" w:hanging="720"/>
        <w:jc w:val="both"/>
        <w:rPr>
          <w:rFonts w:ascii="Bookman Old Style" w:hAnsi="Bookman Old Style" w:cs="Bookman Old Style"/>
          <w:color w:val="auto"/>
        </w:rPr>
      </w:pPr>
      <w:r>
        <w:rPr>
          <w:rStyle w:val="Strong"/>
          <w:rFonts w:ascii="Bookman Old Style" w:hAnsi="Bookman Old Style" w:cs="Bookman Old Style"/>
          <w:color w:val="auto"/>
        </w:rPr>
        <w:t>7</w:t>
      </w:r>
      <w:r w:rsidRPr="00D67169">
        <w:rPr>
          <w:rStyle w:val="Strong"/>
          <w:rFonts w:ascii="Bookman Old Style" w:hAnsi="Bookman Old Style" w:cs="Bookman Old Style"/>
          <w:color w:val="auto"/>
        </w:rPr>
        <w:t>.2</w:t>
      </w:r>
      <w:r w:rsidRPr="00D67169">
        <w:rPr>
          <w:rFonts w:ascii="Bookman Old Style" w:hAnsi="Bookman Old Style" w:cs="Bookman Old Style"/>
          <w:color w:val="auto"/>
        </w:rPr>
        <w:t xml:space="preserve"> </w:t>
      </w:r>
      <w:r w:rsidRPr="00D67169">
        <w:rPr>
          <w:rFonts w:ascii="Bookman Old Style" w:hAnsi="Bookman Old Style" w:cs="Bookman Old Style"/>
          <w:color w:val="auto"/>
        </w:rPr>
        <w:tab/>
        <w:t>To liaise with the relevant local authority, thereby striving for the improvement of living conditions in the said area</w:t>
      </w:r>
      <w:r w:rsidR="005246DE">
        <w:rPr>
          <w:rFonts w:ascii="Bookman Old Style" w:hAnsi="Bookman Old Style" w:cs="Bookman Old Style"/>
          <w:color w:val="auto"/>
        </w:rPr>
        <w:t>.</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7.</w:t>
      </w:r>
      <w:r w:rsidR="00D67169">
        <w:rPr>
          <w:rStyle w:val="Strong"/>
          <w:rFonts w:ascii="Bookman Old Style" w:hAnsi="Bookman Old Style" w:cs="Bookman Old Style"/>
          <w:color w:val="auto"/>
        </w:rPr>
        <w:t>3</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r>
      <w:r w:rsidR="005246DE">
        <w:rPr>
          <w:rFonts w:ascii="Bookman Old Style" w:hAnsi="Bookman Old Style" w:cs="Bookman Old Style"/>
          <w:color w:val="auto"/>
        </w:rPr>
        <w:t>Open and administer a banking account in the name of the Association.</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7.</w:t>
      </w:r>
      <w:r w:rsidR="00D67169">
        <w:rPr>
          <w:rStyle w:val="Strong"/>
          <w:rFonts w:ascii="Bookman Old Style" w:hAnsi="Bookman Old Style" w:cs="Bookman Old Style"/>
          <w:color w:val="auto"/>
        </w:rPr>
        <w:t>4</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Make representations to the local authority and other official bodies and individuals in relation to matters in which it is concerned.</w:t>
      </w:r>
      <w:bookmarkStart w:id="2" w:name="BM8"/>
      <w:bookmarkEnd w:id="2"/>
      <w:r w:rsidRPr="00756CAD">
        <w:rPr>
          <w:rStyle w:val="smallpbo1"/>
          <w:rFonts w:ascii="Bookman Old Style" w:hAnsi="Bookman Old Style" w:cs="Bookman Old Style"/>
          <w:color w:val="auto"/>
        </w:rPr>
        <w:t>   </w:t>
      </w:r>
      <w:r w:rsidR="00756CAD" w:rsidRPr="00756CAD">
        <w:rPr>
          <w:rFonts w:ascii="Bookman Old Style" w:hAnsi="Bookman Old Style" w:cs="Bookman Old Style"/>
          <w:color w:val="auto"/>
        </w:rPr>
        <w:t xml:space="preserve"> </w:t>
      </w:r>
    </w:p>
    <w:p w:rsidR="00CC39E9" w:rsidRPr="00756CAD" w:rsidRDefault="00CC39E9" w:rsidP="007B6FFF">
      <w:pPr>
        <w:pStyle w:val="main1"/>
        <w:tabs>
          <w:tab w:val="clear" w:pos="3600"/>
          <w:tab w:val="clear" w:pos="4320"/>
          <w:tab w:val="clear" w:pos="5040"/>
          <w:tab w:val="clear" w:pos="5760"/>
          <w:tab w:val="clear" w:pos="6480"/>
          <w:tab w:val="clear" w:pos="7200"/>
          <w:tab w:val="clear" w:pos="7920"/>
        </w:tabs>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 xml:space="preserve">8. </w:t>
      </w:r>
      <w:r w:rsidRPr="00756CAD">
        <w:rPr>
          <w:rStyle w:val="Strong"/>
          <w:rFonts w:ascii="Bookman Old Style" w:hAnsi="Bookman Old Style" w:cs="Bookman Old Style"/>
          <w:color w:val="auto"/>
        </w:rPr>
        <w:tab/>
        <w:t>GENERAL MEETINGS</w:t>
      </w:r>
      <w:r w:rsidR="007B6FFF">
        <w:rPr>
          <w:rStyle w:val="Strong"/>
          <w:rFonts w:ascii="Bookman Old Style" w:hAnsi="Bookman Old Style" w:cs="Bookman Old Style"/>
          <w:color w:val="auto"/>
        </w:rPr>
        <w:tab/>
      </w:r>
      <w:r w:rsidR="007B6FFF">
        <w:rPr>
          <w:rStyle w:val="Strong"/>
          <w:rFonts w:ascii="Bookman Old Style" w:hAnsi="Bookman Old Style" w:cs="Bookman Old Style"/>
          <w:color w:val="auto"/>
        </w:rPr>
        <w:tab/>
      </w:r>
      <w:r w:rsidR="007B6FFF">
        <w:rPr>
          <w:rStyle w:val="Strong"/>
          <w:rFonts w:ascii="Bookman Old Style" w:hAnsi="Bookman Old Style" w:cs="Bookman Old Style"/>
          <w:color w:val="auto"/>
        </w:rPr>
        <w:tab/>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8.1</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An Annual General Meeting of members shall be held during the p</w:t>
      </w:r>
      <w:r w:rsidR="00D67169">
        <w:rPr>
          <w:rFonts w:ascii="Bookman Old Style" w:hAnsi="Bookman Old Style" w:cs="Bookman Old Style"/>
          <w:color w:val="auto"/>
        </w:rPr>
        <w:t>eriod of 15 December to 15 April</w:t>
      </w:r>
      <w:r w:rsidRPr="00756CAD">
        <w:rPr>
          <w:rFonts w:ascii="Bookman Old Style" w:hAnsi="Bookman Old Style" w:cs="Bookman Old Style"/>
          <w:color w:val="auto"/>
        </w:rPr>
        <w:t>, at a place, date and time determined by the Management Committee.</w:t>
      </w:r>
      <w:r w:rsidR="000D6345">
        <w:rPr>
          <w:rFonts w:ascii="Bookman Old Style" w:hAnsi="Bookman Old Style" w:cs="Bookman Old Style"/>
          <w:color w:val="auto"/>
        </w:rPr>
        <w:t xml:space="preserve"> </w:t>
      </w:r>
      <w:r w:rsidRPr="00756CAD">
        <w:rPr>
          <w:rFonts w:ascii="Bookman Old Style" w:hAnsi="Bookman Old Style" w:cs="Bookman Old Style"/>
          <w:color w:val="auto"/>
        </w:rPr>
        <w:t xml:space="preserve"> The Management Committee may, when it deems it necessary, call a special general meeting and it is obliged to do </w:t>
      </w:r>
      <w:r w:rsidR="00466F7D">
        <w:rPr>
          <w:rFonts w:ascii="Bookman Old Style" w:hAnsi="Bookman Old Style" w:cs="Bookman Old Style"/>
          <w:color w:val="auto"/>
        </w:rPr>
        <w:t xml:space="preserve">so </w:t>
      </w:r>
      <w:r w:rsidR="00466F7D" w:rsidRPr="007279CD">
        <w:rPr>
          <w:rFonts w:ascii="Bookman Old Style" w:hAnsi="Bookman Old Style" w:cs="Bookman Old Style"/>
          <w:color w:val="auto"/>
        </w:rPr>
        <w:t>at the request</w:t>
      </w:r>
      <w:r w:rsidR="00466F7D">
        <w:rPr>
          <w:rFonts w:ascii="Bookman Old Style" w:hAnsi="Bookman Old Style" w:cs="Bookman Old Style"/>
          <w:color w:val="auto"/>
        </w:rPr>
        <w:t xml:space="preserve"> </w:t>
      </w:r>
      <w:r w:rsidRPr="00756CAD">
        <w:rPr>
          <w:rFonts w:ascii="Bookman Old Style" w:hAnsi="Bookman Old Style" w:cs="Bookman Old Style"/>
          <w:color w:val="auto"/>
        </w:rPr>
        <w:t>in writing by any five members.</w:t>
      </w:r>
    </w:p>
    <w:p w:rsidR="00CC39E9" w:rsidRPr="00756CAD" w:rsidRDefault="00CC39E9" w:rsidP="00CC39E9">
      <w:pPr>
        <w:pStyle w:val="NormalWeb"/>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8.2</w:t>
      </w:r>
      <w:r w:rsidRPr="00756CAD">
        <w:rPr>
          <w:rStyle w:val="main"/>
          <w:rFonts w:ascii="Bookman Old Style" w:hAnsi="Bookman Old Style" w:cs="Bookman Old Style"/>
          <w:color w:val="auto"/>
        </w:rPr>
        <w:t xml:space="preserve"> </w:t>
      </w:r>
      <w:r w:rsidRPr="00756CAD">
        <w:rPr>
          <w:rStyle w:val="main"/>
          <w:rFonts w:ascii="Bookman Old Style" w:hAnsi="Bookman Old Style" w:cs="Bookman Old Style"/>
          <w:color w:val="auto"/>
        </w:rPr>
        <w:tab/>
        <w:t>The business of the Annual General Meeting of members shall be:</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8.2.1</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The election of the Management Committee.</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8.2.2</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The consideration of the Annual Report of the Management Committee.</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8.2.3</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The consideration of the Financial Report and the Auditor's Report for the past year.</w:t>
      </w:r>
    </w:p>
    <w:p w:rsidR="00CC39E9" w:rsidRPr="00756CAD" w:rsidRDefault="00CC39E9" w:rsidP="00CC39E9">
      <w:pPr>
        <w:pStyle w:val="main1"/>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8.2.4</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The consideration of and voting upon motions and proposals tabled by the Management Committee and members.</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8.2.5</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General business.</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lastRenderedPageBreak/>
        <w:t>8.3</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Rights of members and non-members:</w:t>
      </w:r>
    </w:p>
    <w:p w:rsidR="00300C0E" w:rsidRDefault="00CC39E9" w:rsidP="00300C0E">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8.3.1</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Members have the right to place matters for discussion and resolution on the agenda of the Annual General Meeting provided that they submit such matters in writing to the Secretary at least six weeks prior to the Annual General Meeting</w:t>
      </w:r>
      <w:r w:rsidR="00300C0E">
        <w:rPr>
          <w:rFonts w:ascii="Bookman Old Style" w:hAnsi="Bookman Old Style" w:cs="Bookman Old Style"/>
          <w:color w:val="auto"/>
        </w:rPr>
        <w:t>.</w:t>
      </w:r>
    </w:p>
    <w:p w:rsidR="00CC39E9"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8.3.2</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 xml:space="preserve">Persons who are not members of the </w:t>
      </w:r>
      <w:r w:rsidR="00302696">
        <w:rPr>
          <w:rFonts w:ascii="Bookman Old Style" w:hAnsi="Bookman Old Style" w:cs="Bookman Old Style"/>
          <w:color w:val="auto"/>
        </w:rPr>
        <w:t>Association</w:t>
      </w:r>
      <w:r w:rsidRPr="00756CAD">
        <w:rPr>
          <w:rFonts w:ascii="Bookman Old Style" w:hAnsi="Bookman Old Style" w:cs="Bookman Old Style"/>
          <w:color w:val="auto"/>
        </w:rPr>
        <w:t xml:space="preserve"> may participate in the debates of the Annual General Meeting only after the meeting has voted its consent. </w:t>
      </w:r>
      <w:r w:rsidR="0076147B">
        <w:rPr>
          <w:rFonts w:ascii="Bookman Old Style" w:hAnsi="Bookman Old Style" w:cs="Bookman Old Style"/>
          <w:color w:val="auto"/>
        </w:rPr>
        <w:t xml:space="preserve"> </w:t>
      </w:r>
      <w:r w:rsidRPr="00756CAD">
        <w:rPr>
          <w:rFonts w:ascii="Bookman Old Style" w:hAnsi="Bookman Old Style" w:cs="Bookman Old Style"/>
          <w:color w:val="auto"/>
        </w:rPr>
        <w:t>Such persons have no right to vote.</w:t>
      </w:r>
    </w:p>
    <w:p w:rsidR="00CC39E9" w:rsidRDefault="00CC39E9" w:rsidP="00CC39E9">
      <w:pPr>
        <w:pStyle w:val="main1"/>
        <w:spacing w:before="99"/>
        <w:ind w:left="720" w:hanging="720"/>
        <w:jc w:val="both"/>
        <w:rPr>
          <w:rStyle w:val="smallpbo1"/>
          <w:rFonts w:ascii="Bookman Old Style" w:hAnsi="Bookman Old Style" w:cs="Bookman Old Style"/>
          <w:color w:val="auto"/>
        </w:rPr>
      </w:pPr>
      <w:r w:rsidRPr="00756CAD">
        <w:rPr>
          <w:rStyle w:val="Strong"/>
          <w:rFonts w:ascii="Bookman Old Style" w:hAnsi="Bookman Old Style" w:cs="Bookman Old Style"/>
          <w:color w:val="auto"/>
        </w:rPr>
        <w:t>8.3.3</w:t>
      </w:r>
      <w:r w:rsidRPr="00756CAD">
        <w:rPr>
          <w:rFonts w:ascii="Bookman Old Style" w:hAnsi="Bookman Old Style" w:cs="Bookman Old Style"/>
          <w:color w:val="auto"/>
        </w:rPr>
        <w:t xml:space="preserve"> </w:t>
      </w:r>
      <w:r w:rsidRPr="00756CAD">
        <w:rPr>
          <w:rFonts w:ascii="Bookman Old Style" w:hAnsi="Bookman Old Style" w:cs="Bookman Old Style"/>
          <w:color w:val="auto"/>
        </w:rPr>
        <w:tab/>
        <w:t xml:space="preserve">The Minutes of the Annual General Meeting shall be </w:t>
      </w:r>
      <w:r w:rsidR="00527F6E" w:rsidRPr="0076147B">
        <w:rPr>
          <w:rFonts w:ascii="Bookman Old Style" w:hAnsi="Bookman Old Style" w:cs="Bookman Old Style"/>
          <w:color w:val="auto"/>
        </w:rPr>
        <w:t xml:space="preserve">displayed on the </w:t>
      </w:r>
      <w:r w:rsidR="00302696" w:rsidRPr="0076147B">
        <w:rPr>
          <w:rFonts w:ascii="Bookman Old Style" w:hAnsi="Bookman Old Style" w:cs="Bookman Old Style"/>
          <w:color w:val="auto"/>
        </w:rPr>
        <w:t>Association</w:t>
      </w:r>
      <w:r w:rsidR="0076147B">
        <w:rPr>
          <w:rFonts w:ascii="Bookman Old Style" w:hAnsi="Bookman Old Style" w:cs="Bookman Old Style"/>
          <w:color w:val="auto"/>
        </w:rPr>
        <w:t>’s</w:t>
      </w:r>
      <w:r w:rsidR="00527F6E" w:rsidRPr="0076147B">
        <w:rPr>
          <w:rFonts w:ascii="Bookman Old Style" w:hAnsi="Bookman Old Style" w:cs="Bookman Old Style"/>
          <w:color w:val="auto"/>
        </w:rPr>
        <w:t xml:space="preserve"> website</w:t>
      </w:r>
      <w:r w:rsidR="0075621C" w:rsidRPr="0076147B">
        <w:rPr>
          <w:rFonts w:ascii="Bookman Old Style" w:hAnsi="Bookman Old Style" w:cs="Bookman Old Style"/>
          <w:color w:val="auto"/>
        </w:rPr>
        <w:t xml:space="preserve"> and</w:t>
      </w:r>
      <w:r w:rsidR="0075621C">
        <w:rPr>
          <w:rFonts w:ascii="Bookman Old Style" w:hAnsi="Bookman Old Style" w:cs="Bookman Old Style"/>
          <w:color w:val="auto"/>
        </w:rPr>
        <w:t xml:space="preserve"> </w:t>
      </w:r>
      <w:r w:rsidRPr="0075621C">
        <w:rPr>
          <w:rFonts w:ascii="Bookman Old Style" w:hAnsi="Bookman Old Style" w:cs="Bookman Old Style"/>
          <w:color w:val="auto"/>
        </w:rPr>
        <w:t xml:space="preserve">circulated </w:t>
      </w:r>
      <w:r w:rsidR="0075621C" w:rsidRPr="0076147B">
        <w:rPr>
          <w:rFonts w:ascii="Bookman Old Style" w:hAnsi="Bookman Old Style" w:cs="Bookman Old Style"/>
          <w:color w:val="auto"/>
        </w:rPr>
        <w:t>by email</w:t>
      </w:r>
      <w:r w:rsidR="0075621C" w:rsidRPr="0075621C">
        <w:rPr>
          <w:rFonts w:ascii="Bookman Old Style" w:hAnsi="Bookman Old Style" w:cs="Bookman Old Style"/>
          <w:color w:val="auto"/>
        </w:rPr>
        <w:t xml:space="preserve"> </w:t>
      </w:r>
      <w:r w:rsidRPr="0075621C">
        <w:rPr>
          <w:rFonts w:ascii="Bookman Old Style" w:hAnsi="Bookman Old Style" w:cs="Bookman Old Style"/>
          <w:color w:val="auto"/>
        </w:rPr>
        <w:t xml:space="preserve">to all members of the </w:t>
      </w:r>
      <w:r w:rsidR="00302696">
        <w:rPr>
          <w:rFonts w:ascii="Bookman Old Style" w:hAnsi="Bookman Old Style" w:cs="Bookman Old Style"/>
          <w:color w:val="auto"/>
        </w:rPr>
        <w:t>Association</w:t>
      </w:r>
      <w:r w:rsidRPr="00756CAD">
        <w:rPr>
          <w:rFonts w:ascii="Bookman Old Style" w:hAnsi="Bookman Old Style" w:cs="Bookman Old Style"/>
          <w:color w:val="auto"/>
        </w:rPr>
        <w:t xml:space="preserve"> within 60 days of the Annual General Meeting.</w:t>
      </w:r>
      <w:bookmarkStart w:id="3" w:name="BM9"/>
      <w:bookmarkEnd w:id="3"/>
      <w:r w:rsidRPr="00756CAD">
        <w:rPr>
          <w:rStyle w:val="smallpbo1"/>
          <w:rFonts w:ascii="Bookman Old Style" w:hAnsi="Bookman Old Style" w:cs="Bookman Old Style"/>
          <w:color w:val="auto"/>
        </w:rPr>
        <w:t>   </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 xml:space="preserve">9. </w:t>
      </w:r>
      <w:r w:rsidRPr="00756CAD">
        <w:rPr>
          <w:rStyle w:val="Strong"/>
          <w:rFonts w:ascii="Bookman Old Style" w:hAnsi="Bookman Old Style" w:cs="Bookman Old Style"/>
          <w:color w:val="auto"/>
        </w:rPr>
        <w:tab/>
        <w:t>PROCEDURE OF MEETINGS</w:t>
      </w:r>
    </w:p>
    <w:p w:rsidR="00CC39E9" w:rsidRPr="00756CAD" w:rsidRDefault="00CC39E9" w:rsidP="00756CAD">
      <w:pPr>
        <w:pStyle w:val="main1"/>
        <w:spacing w:before="99"/>
        <w:ind w:left="720"/>
        <w:jc w:val="both"/>
        <w:rPr>
          <w:rFonts w:ascii="Bookman Old Style" w:hAnsi="Bookman Old Style"/>
          <w:color w:val="auto"/>
        </w:rPr>
      </w:pPr>
      <w:r w:rsidRPr="00756CAD">
        <w:rPr>
          <w:rFonts w:ascii="Bookman Old Style" w:hAnsi="Bookman Old Style"/>
          <w:color w:val="auto"/>
        </w:rPr>
        <w:t xml:space="preserve">The procedure of Management Committee meetings and general meetings </w:t>
      </w:r>
      <w:r w:rsidR="00527F6E">
        <w:rPr>
          <w:rFonts w:ascii="Bookman Old Style" w:hAnsi="Bookman Old Style"/>
          <w:color w:val="auto"/>
        </w:rPr>
        <w:t xml:space="preserve">is conducted by the </w:t>
      </w:r>
      <w:r w:rsidR="00311D48" w:rsidRPr="0076147B">
        <w:rPr>
          <w:rFonts w:ascii="Bookman Old Style" w:hAnsi="Bookman Old Style"/>
          <w:color w:val="auto"/>
        </w:rPr>
        <w:t>Chairperson</w:t>
      </w:r>
      <w:r w:rsidR="00527F6E">
        <w:rPr>
          <w:rFonts w:ascii="Bookman Old Style" w:hAnsi="Bookman Old Style"/>
          <w:color w:val="auto"/>
        </w:rPr>
        <w:t xml:space="preserve">. </w:t>
      </w:r>
      <w:r w:rsidR="0076147B">
        <w:rPr>
          <w:rFonts w:ascii="Bookman Old Style" w:hAnsi="Bookman Old Style"/>
          <w:color w:val="auto"/>
        </w:rPr>
        <w:t xml:space="preserve"> </w:t>
      </w:r>
      <w:r w:rsidR="00311D48" w:rsidRPr="0076147B">
        <w:rPr>
          <w:rFonts w:ascii="Bookman Old Style" w:hAnsi="Bookman Old Style"/>
          <w:color w:val="auto"/>
        </w:rPr>
        <w:t>The Chairperson</w:t>
      </w:r>
      <w:r w:rsidRPr="00756CAD">
        <w:rPr>
          <w:rFonts w:ascii="Bookman Old Style" w:hAnsi="Bookman Old Style"/>
          <w:color w:val="auto"/>
        </w:rPr>
        <w:t xml:space="preserve"> decides all points of order but shall have the </w:t>
      </w:r>
      <w:r w:rsidRPr="00527F6E">
        <w:rPr>
          <w:rFonts w:ascii="Bookman Old Style" w:hAnsi="Bookman Old Style"/>
          <w:color w:val="auto"/>
        </w:rPr>
        <w:t>discretio</w:t>
      </w:r>
      <w:r w:rsidR="00527F6E" w:rsidRPr="00527F6E">
        <w:rPr>
          <w:rFonts w:ascii="Bookman Old Style" w:hAnsi="Bookman Old Style"/>
          <w:color w:val="auto"/>
        </w:rPr>
        <w:t>n</w:t>
      </w:r>
      <w:r w:rsidRPr="00527F6E">
        <w:rPr>
          <w:rFonts w:ascii="Bookman Old Style" w:hAnsi="Bookman Old Style"/>
          <w:color w:val="auto"/>
        </w:rPr>
        <w:t>,</w:t>
      </w:r>
      <w:r w:rsidRPr="00756CAD">
        <w:rPr>
          <w:rFonts w:ascii="Bookman Old Style" w:hAnsi="Bookman Old Style"/>
          <w:color w:val="auto"/>
        </w:rPr>
        <w:t xml:space="preserve"> to refer any point of order to the meeting for decision.</w:t>
      </w:r>
      <w:r w:rsidR="00756CAD" w:rsidRPr="00756CAD">
        <w:rPr>
          <w:rFonts w:ascii="Bookman Old Style" w:hAnsi="Bookman Old Style"/>
          <w:color w:val="auto"/>
        </w:rPr>
        <w:t xml:space="preserve">  </w:t>
      </w:r>
      <w:r w:rsidRPr="00756CAD">
        <w:rPr>
          <w:rFonts w:ascii="Bookman Old Style" w:hAnsi="Bookman Old Style"/>
          <w:color w:val="auto"/>
        </w:rPr>
        <w:t>Motions of order are decided by the meeting</w:t>
      </w:r>
      <w:r w:rsidR="00311D48">
        <w:rPr>
          <w:rFonts w:ascii="Bookman Old Style" w:hAnsi="Bookman Old Style"/>
          <w:color w:val="auto"/>
        </w:rPr>
        <w:t>,</w:t>
      </w:r>
      <w:r w:rsidRPr="00756CAD">
        <w:rPr>
          <w:rFonts w:ascii="Bookman Old Style" w:hAnsi="Bookman Old Style"/>
          <w:color w:val="auto"/>
        </w:rPr>
        <w:t xml:space="preserve"> </w:t>
      </w:r>
      <w:r w:rsidRPr="0076147B">
        <w:rPr>
          <w:rFonts w:ascii="Bookman Old Style" w:hAnsi="Bookman Old Style"/>
          <w:color w:val="auto"/>
        </w:rPr>
        <w:t>without prior discussion</w:t>
      </w:r>
      <w:r w:rsidR="00311D48">
        <w:rPr>
          <w:rFonts w:ascii="Bookman Old Style" w:hAnsi="Bookman Old Style"/>
          <w:color w:val="auto"/>
        </w:rPr>
        <w:t>,</w:t>
      </w:r>
      <w:r w:rsidRPr="00756CAD">
        <w:rPr>
          <w:rFonts w:ascii="Bookman Old Style" w:hAnsi="Bookman Old Style"/>
          <w:color w:val="auto"/>
        </w:rPr>
        <w:t xml:space="preserve"> by a majority vote</w:t>
      </w:r>
      <w:r w:rsidR="00756CAD" w:rsidRPr="00756CAD">
        <w:rPr>
          <w:rFonts w:ascii="Bookman Old Style" w:hAnsi="Bookman Old Style"/>
          <w:color w:val="auto"/>
        </w:rPr>
        <w:t xml:space="preserve">. </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 xml:space="preserve">10. </w:t>
      </w:r>
      <w:r w:rsidRPr="00756CAD">
        <w:rPr>
          <w:rStyle w:val="Strong"/>
          <w:rFonts w:ascii="Bookman Old Style" w:hAnsi="Bookman Old Style" w:cs="Bookman Old Style"/>
          <w:color w:val="auto"/>
        </w:rPr>
        <w:tab/>
        <w:t>NOTICES OF MEETINGS</w:t>
      </w:r>
    </w:p>
    <w:p w:rsidR="00CC39E9" w:rsidRPr="00756CAD" w:rsidRDefault="00CC39E9" w:rsidP="00CC39E9">
      <w:pPr>
        <w:pStyle w:val="main1"/>
        <w:spacing w:before="99"/>
        <w:ind w:left="720"/>
        <w:jc w:val="both"/>
        <w:rPr>
          <w:rFonts w:ascii="Bookman Old Style" w:hAnsi="Bookman Old Style" w:cs="Bookman Old Style"/>
          <w:color w:val="auto"/>
        </w:rPr>
      </w:pPr>
      <w:r w:rsidRPr="00756CAD">
        <w:rPr>
          <w:rFonts w:ascii="Bookman Old Style" w:hAnsi="Bookman Old Style" w:cs="Bookman Old Style"/>
          <w:color w:val="auto"/>
        </w:rPr>
        <w:t>Notices shall be given in reasonable time of any meeting of the Management Committee and of a general meeting of members, and such a notice shall clearly state the date, place, time and agenda of the meeting.</w:t>
      </w:r>
      <w:r w:rsidRPr="00756CAD">
        <w:rPr>
          <w:rStyle w:val="smallpbo1"/>
          <w:rFonts w:ascii="Bookman Old Style" w:hAnsi="Bookman Old Style" w:cs="Bookman Old Style"/>
          <w:color w:val="auto"/>
        </w:rPr>
        <w:t>   </w:t>
      </w:r>
      <w:r w:rsidR="00756CAD" w:rsidRPr="00756CAD">
        <w:rPr>
          <w:rFonts w:ascii="Bookman Old Style" w:hAnsi="Bookman Old Style" w:cs="Bookman Old Style"/>
          <w:color w:val="auto"/>
        </w:rPr>
        <w:t xml:space="preserve"> </w:t>
      </w: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t xml:space="preserve">11. </w:t>
      </w:r>
      <w:r w:rsidRPr="00756CAD">
        <w:rPr>
          <w:rStyle w:val="Strong"/>
          <w:rFonts w:ascii="Bookman Old Style" w:hAnsi="Bookman Old Style" w:cs="Bookman Old Style"/>
          <w:color w:val="auto"/>
        </w:rPr>
        <w:tab/>
        <w:t>MINUTES OF MEETINGS</w:t>
      </w:r>
    </w:p>
    <w:p w:rsidR="00756CAD" w:rsidRDefault="00CC39E9" w:rsidP="00756CAD">
      <w:pPr>
        <w:pStyle w:val="main1"/>
        <w:spacing w:before="99"/>
        <w:ind w:left="720"/>
        <w:jc w:val="both"/>
        <w:rPr>
          <w:rFonts w:ascii="Bookman Old Style" w:hAnsi="Bookman Old Style" w:cs="Bookman Old Style"/>
          <w:color w:val="auto"/>
        </w:rPr>
      </w:pPr>
      <w:r w:rsidRPr="00756CAD">
        <w:rPr>
          <w:rFonts w:ascii="Bookman Old Style" w:hAnsi="Bookman Old Style" w:cs="Bookman Old Style"/>
          <w:color w:val="auto"/>
        </w:rPr>
        <w:t xml:space="preserve">The Secretary shall keep minutes of all meetings. </w:t>
      </w:r>
      <w:r w:rsidR="0017695B">
        <w:rPr>
          <w:rFonts w:ascii="Bookman Old Style" w:hAnsi="Bookman Old Style" w:cs="Bookman Old Style"/>
          <w:color w:val="auto"/>
        </w:rPr>
        <w:t xml:space="preserve"> </w:t>
      </w:r>
      <w:r w:rsidRPr="00756CAD">
        <w:rPr>
          <w:rFonts w:ascii="Bookman Old Style" w:hAnsi="Bookman Old Style" w:cs="Bookman Old Style"/>
          <w:color w:val="auto"/>
        </w:rPr>
        <w:t>At each meeting the minutes of the previous one shall be confirmed by the members and signed by the Chair</w:t>
      </w:r>
      <w:r w:rsidR="00AC0ADA">
        <w:rPr>
          <w:rFonts w:ascii="Bookman Old Style" w:hAnsi="Bookman Old Style" w:cs="Bookman Old Style"/>
          <w:color w:val="auto"/>
        </w:rPr>
        <w:t>person</w:t>
      </w:r>
      <w:r w:rsidRPr="00756CAD">
        <w:rPr>
          <w:rFonts w:ascii="Bookman Old Style" w:hAnsi="Bookman Old Style" w:cs="Bookman Old Style"/>
          <w:color w:val="auto"/>
        </w:rPr>
        <w:t xml:space="preserve"> and Secretary.</w:t>
      </w:r>
    </w:p>
    <w:p w:rsidR="00CC39E9" w:rsidRPr="00756CAD" w:rsidRDefault="00756CAD" w:rsidP="00756CAD">
      <w:pPr>
        <w:pStyle w:val="main1"/>
        <w:spacing w:before="99"/>
        <w:jc w:val="both"/>
        <w:rPr>
          <w:rFonts w:ascii="Bookman Old Style" w:hAnsi="Bookman Old Style" w:cs="Bookman Old Style"/>
          <w:color w:val="auto"/>
        </w:rPr>
      </w:pPr>
      <w:r>
        <w:rPr>
          <w:rFonts w:ascii="Bookman Old Style" w:hAnsi="Bookman Old Style" w:cs="Bookman Old Style"/>
          <w:b/>
          <w:color w:val="auto"/>
        </w:rPr>
        <w:t>12.</w:t>
      </w:r>
      <w:r>
        <w:rPr>
          <w:rFonts w:ascii="Bookman Old Style" w:hAnsi="Bookman Old Style" w:cs="Bookman Old Style"/>
          <w:b/>
          <w:color w:val="auto"/>
        </w:rPr>
        <w:tab/>
      </w:r>
      <w:r w:rsidR="00CC39E9" w:rsidRPr="00756CAD">
        <w:rPr>
          <w:rStyle w:val="Strong"/>
          <w:rFonts w:ascii="Bookman Old Style" w:hAnsi="Bookman Old Style" w:cs="Bookman Old Style"/>
          <w:color w:val="auto"/>
        </w:rPr>
        <w:t>MEMBERSHIP ROLL</w:t>
      </w:r>
    </w:p>
    <w:p w:rsidR="00756CAD" w:rsidRDefault="00CC39E9" w:rsidP="00756CAD">
      <w:pPr>
        <w:pStyle w:val="main1"/>
        <w:spacing w:before="99"/>
        <w:ind w:left="720"/>
        <w:jc w:val="both"/>
        <w:rPr>
          <w:rFonts w:ascii="Bookman Old Style" w:hAnsi="Bookman Old Style" w:cs="Bookman Old Style"/>
          <w:color w:val="auto"/>
        </w:rPr>
      </w:pPr>
      <w:r w:rsidRPr="00756CAD">
        <w:rPr>
          <w:rFonts w:ascii="Bookman Old Style" w:hAnsi="Bookman Old Style" w:cs="Bookman Old Style"/>
          <w:color w:val="auto"/>
        </w:rPr>
        <w:t xml:space="preserve">The Secretary shall keep an up-to-date register of the names and addresses of all members. </w:t>
      </w:r>
      <w:r w:rsidR="00FD79E5">
        <w:rPr>
          <w:rFonts w:ascii="Bookman Old Style" w:hAnsi="Bookman Old Style" w:cs="Bookman Old Style"/>
          <w:color w:val="auto"/>
        </w:rPr>
        <w:t xml:space="preserve"> </w:t>
      </w:r>
      <w:r w:rsidRPr="00756CAD">
        <w:rPr>
          <w:rFonts w:ascii="Bookman Old Style" w:hAnsi="Bookman Old Style" w:cs="Bookman Old Style"/>
          <w:color w:val="auto"/>
        </w:rPr>
        <w:t>Members shall notify the Secretary from time to time of any change</w:t>
      </w:r>
    </w:p>
    <w:p w:rsidR="00CC39E9" w:rsidRPr="00756CAD" w:rsidRDefault="00756CAD" w:rsidP="00756CAD">
      <w:pPr>
        <w:pStyle w:val="main1"/>
        <w:spacing w:before="99"/>
        <w:jc w:val="both"/>
        <w:rPr>
          <w:rFonts w:ascii="Bookman Old Style" w:hAnsi="Bookman Old Style" w:cs="Bookman Old Style"/>
          <w:color w:val="auto"/>
        </w:rPr>
      </w:pPr>
      <w:r>
        <w:rPr>
          <w:rFonts w:ascii="Bookman Old Style" w:hAnsi="Bookman Old Style" w:cs="Bookman Old Style"/>
          <w:b/>
          <w:color w:val="auto"/>
        </w:rPr>
        <w:t>13.</w:t>
      </w:r>
      <w:r w:rsidR="00CC39E9" w:rsidRPr="00756CAD">
        <w:rPr>
          <w:rStyle w:val="Strong"/>
          <w:rFonts w:ascii="Bookman Old Style" w:hAnsi="Bookman Old Style" w:cs="Bookman Old Style"/>
          <w:color w:val="auto"/>
        </w:rPr>
        <w:t xml:space="preserve"> </w:t>
      </w:r>
      <w:r w:rsidR="00CC39E9" w:rsidRPr="00756CAD">
        <w:rPr>
          <w:rStyle w:val="Strong"/>
          <w:rFonts w:ascii="Bookman Old Style" w:hAnsi="Bookman Old Style" w:cs="Bookman Old Style"/>
          <w:color w:val="auto"/>
        </w:rPr>
        <w:tab/>
        <w:t>TREASURER</w:t>
      </w:r>
    </w:p>
    <w:p w:rsidR="00CC39E9" w:rsidRPr="00756CAD" w:rsidRDefault="00CC39E9" w:rsidP="00CC39E9">
      <w:pPr>
        <w:pStyle w:val="main1"/>
        <w:spacing w:before="99"/>
        <w:ind w:left="720"/>
        <w:jc w:val="both"/>
        <w:rPr>
          <w:rFonts w:ascii="Bookman Old Style" w:hAnsi="Bookman Old Style" w:cs="Bookman Old Style"/>
          <w:color w:val="auto"/>
        </w:rPr>
      </w:pPr>
      <w:r w:rsidRPr="00756CAD">
        <w:rPr>
          <w:rFonts w:ascii="Bookman Old Style" w:hAnsi="Bookman Old Style" w:cs="Bookman Old Style"/>
          <w:color w:val="auto"/>
        </w:rPr>
        <w:t xml:space="preserve">The Treasurer shall </w:t>
      </w:r>
      <w:r w:rsidR="001049F8">
        <w:rPr>
          <w:rFonts w:ascii="Bookman Old Style" w:hAnsi="Bookman Old Style" w:cs="Bookman Old Style"/>
          <w:color w:val="auto"/>
        </w:rPr>
        <w:t>keep accounts showing all monies</w:t>
      </w:r>
      <w:r w:rsidRPr="00756CAD">
        <w:rPr>
          <w:rFonts w:ascii="Bookman Old Style" w:hAnsi="Bookman Old Style" w:cs="Bookman Old Style"/>
          <w:color w:val="auto"/>
        </w:rPr>
        <w:t xml:space="preserve"> received and disbursed on behalf of the </w:t>
      </w:r>
      <w:r w:rsidR="00302696">
        <w:rPr>
          <w:rFonts w:ascii="Bookman Old Style" w:hAnsi="Bookman Old Style" w:cs="Bookman Old Style"/>
          <w:color w:val="auto"/>
        </w:rPr>
        <w:t>Association</w:t>
      </w:r>
      <w:r w:rsidRPr="00756CAD">
        <w:rPr>
          <w:rFonts w:ascii="Bookman Old Style" w:hAnsi="Bookman Old Style" w:cs="Bookman Old Style"/>
          <w:color w:val="auto"/>
        </w:rPr>
        <w:t xml:space="preserve">, and also a record of its assets </w:t>
      </w:r>
      <w:r w:rsidR="00FD7FE5">
        <w:rPr>
          <w:rFonts w:ascii="Bookman Old Style" w:hAnsi="Bookman Old Style" w:cs="Bookman Old Style"/>
          <w:color w:val="auto"/>
        </w:rPr>
        <w:t>a</w:t>
      </w:r>
      <w:r w:rsidRPr="00756CAD">
        <w:rPr>
          <w:rFonts w:ascii="Bookman Old Style" w:hAnsi="Bookman Old Style" w:cs="Bookman Old Style"/>
          <w:color w:val="auto"/>
        </w:rPr>
        <w:t>nd liabilities.</w:t>
      </w:r>
      <w:r w:rsidR="0076147B">
        <w:rPr>
          <w:rFonts w:ascii="Bookman Old Style" w:hAnsi="Bookman Old Style" w:cs="Bookman Old Style"/>
          <w:color w:val="auto"/>
        </w:rPr>
        <w:t xml:space="preserve"> </w:t>
      </w:r>
      <w:r w:rsidRPr="00756CAD">
        <w:rPr>
          <w:rFonts w:ascii="Bookman Old Style" w:hAnsi="Bookman Old Style" w:cs="Bookman Old Style"/>
          <w:color w:val="auto"/>
        </w:rPr>
        <w:t xml:space="preserve"> All books and accounts shall be audited annually by a person or persons appointed by the Annual General Meeting.</w:t>
      </w:r>
      <w:r w:rsidRPr="00756CAD">
        <w:rPr>
          <w:rStyle w:val="smallpbo1"/>
          <w:rFonts w:ascii="Bookman Old Style" w:hAnsi="Bookman Old Style" w:cs="Bookman Old Style"/>
          <w:color w:val="auto"/>
        </w:rPr>
        <w:t>   </w:t>
      </w:r>
      <w:r w:rsidR="00756CAD" w:rsidRPr="00756CAD">
        <w:rPr>
          <w:rFonts w:ascii="Bookman Old Style" w:hAnsi="Bookman Old Style" w:cs="Bookman Old Style"/>
          <w:color w:val="auto"/>
        </w:rPr>
        <w:t xml:space="preserve"> </w:t>
      </w:r>
    </w:p>
    <w:p w:rsidR="005246DE" w:rsidRDefault="005246DE" w:rsidP="00CC39E9">
      <w:pPr>
        <w:pStyle w:val="main1"/>
        <w:spacing w:before="99"/>
        <w:ind w:left="720" w:hanging="720"/>
        <w:jc w:val="both"/>
        <w:rPr>
          <w:rStyle w:val="Strong"/>
          <w:rFonts w:ascii="Bookman Old Style" w:hAnsi="Bookman Old Style" w:cs="Bookman Old Style"/>
          <w:color w:val="auto"/>
        </w:rPr>
      </w:pPr>
    </w:p>
    <w:p w:rsidR="005246DE" w:rsidRDefault="005246DE" w:rsidP="00CC39E9">
      <w:pPr>
        <w:pStyle w:val="main1"/>
        <w:spacing w:before="99"/>
        <w:ind w:left="720" w:hanging="720"/>
        <w:jc w:val="both"/>
        <w:rPr>
          <w:rStyle w:val="Strong"/>
          <w:rFonts w:ascii="Bookman Old Style" w:hAnsi="Bookman Old Style" w:cs="Bookman Old Style"/>
          <w:color w:val="auto"/>
        </w:rPr>
      </w:pPr>
    </w:p>
    <w:p w:rsidR="005246DE" w:rsidRDefault="005246DE" w:rsidP="00CC39E9">
      <w:pPr>
        <w:pStyle w:val="main1"/>
        <w:spacing w:before="99"/>
        <w:ind w:left="720" w:hanging="720"/>
        <w:jc w:val="both"/>
        <w:rPr>
          <w:rStyle w:val="Strong"/>
          <w:rFonts w:ascii="Bookman Old Style" w:hAnsi="Bookman Old Style" w:cs="Bookman Old Style"/>
          <w:color w:val="auto"/>
        </w:rPr>
      </w:pPr>
    </w:p>
    <w:p w:rsidR="00CC39E9" w:rsidRPr="00756CAD" w:rsidRDefault="00CC39E9" w:rsidP="00CC39E9">
      <w:pPr>
        <w:pStyle w:val="main1"/>
        <w:spacing w:before="99"/>
        <w:ind w:left="720" w:hanging="720"/>
        <w:jc w:val="both"/>
        <w:rPr>
          <w:rFonts w:ascii="Bookman Old Style" w:hAnsi="Bookman Old Style" w:cs="Bookman Old Style"/>
          <w:color w:val="auto"/>
        </w:rPr>
      </w:pPr>
      <w:r w:rsidRPr="00756CAD">
        <w:rPr>
          <w:rStyle w:val="Strong"/>
          <w:rFonts w:ascii="Bookman Old Style" w:hAnsi="Bookman Old Style" w:cs="Bookman Old Style"/>
          <w:color w:val="auto"/>
        </w:rPr>
        <w:lastRenderedPageBreak/>
        <w:t xml:space="preserve">14. </w:t>
      </w:r>
      <w:r w:rsidRPr="00756CAD">
        <w:rPr>
          <w:rStyle w:val="Strong"/>
          <w:rFonts w:ascii="Bookman Old Style" w:hAnsi="Bookman Old Style" w:cs="Bookman Old Style"/>
          <w:color w:val="auto"/>
        </w:rPr>
        <w:tab/>
        <w:t>ALTERATION OF CONSTITUTION</w:t>
      </w:r>
    </w:p>
    <w:p w:rsidR="00CC39E9" w:rsidRPr="00756CAD" w:rsidRDefault="00CC39E9" w:rsidP="00CC39E9">
      <w:pPr>
        <w:pStyle w:val="main1"/>
        <w:spacing w:before="99"/>
        <w:ind w:left="720"/>
        <w:jc w:val="both"/>
        <w:rPr>
          <w:rFonts w:ascii="Bookman Old Style" w:hAnsi="Bookman Old Style" w:cs="Bookman Old Style"/>
          <w:color w:val="auto"/>
        </w:rPr>
      </w:pPr>
      <w:r w:rsidRPr="00756CAD">
        <w:rPr>
          <w:rFonts w:ascii="Bookman Old Style" w:hAnsi="Bookman Old Style" w:cs="Bookman Old Style"/>
          <w:color w:val="auto"/>
        </w:rPr>
        <w:t xml:space="preserve">The Constitution may be altered by a majority vote at a general meeting of members, provided that written notice of such a proposal be circulated to </w:t>
      </w:r>
      <w:r w:rsidR="00267D66" w:rsidRPr="0076147B">
        <w:rPr>
          <w:rFonts w:ascii="Bookman Old Style" w:hAnsi="Bookman Old Style" w:cs="Bookman Old Style"/>
          <w:color w:val="auto"/>
        </w:rPr>
        <w:t xml:space="preserve">members by email and placed on the </w:t>
      </w:r>
      <w:r w:rsidR="00302696" w:rsidRPr="0076147B">
        <w:rPr>
          <w:rFonts w:ascii="Bookman Old Style" w:hAnsi="Bookman Old Style" w:cs="Bookman Old Style"/>
          <w:color w:val="auto"/>
        </w:rPr>
        <w:t>Association’s</w:t>
      </w:r>
      <w:r w:rsidR="00267D66" w:rsidRPr="0076147B">
        <w:rPr>
          <w:rFonts w:ascii="Bookman Old Style" w:hAnsi="Bookman Old Style" w:cs="Bookman Old Style"/>
          <w:color w:val="auto"/>
        </w:rPr>
        <w:t xml:space="preserve"> website</w:t>
      </w:r>
      <w:r w:rsidRPr="00756CAD">
        <w:rPr>
          <w:rFonts w:ascii="Bookman Old Style" w:hAnsi="Bookman Old Style" w:cs="Bookman Old Style"/>
          <w:color w:val="auto"/>
        </w:rPr>
        <w:t xml:space="preserve"> at least thirty days before the meeting.</w:t>
      </w:r>
    </w:p>
    <w:p w:rsidR="00CC39E9" w:rsidRPr="00756CAD" w:rsidRDefault="00CC39E9" w:rsidP="00CC39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Bookman Old Style" w:hAnsi="Bookman Old Style" w:cs="Bookman Old Style"/>
          <w:sz w:val="24"/>
          <w:szCs w:val="24"/>
        </w:rPr>
      </w:pPr>
    </w:p>
    <w:p w:rsidR="00F57E00" w:rsidRDefault="0076147B" w:rsidP="00CC39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Bookman Old Style" w:hAnsi="Bookman Old Style" w:cs="Bookman Old Style"/>
          <w:i/>
          <w:sz w:val="24"/>
          <w:szCs w:val="24"/>
        </w:rPr>
      </w:pPr>
      <w:r w:rsidRPr="0076147B">
        <w:rPr>
          <w:rFonts w:ascii="Bookman Old Style" w:hAnsi="Bookman Old Style" w:cs="Bookman Old Style"/>
          <w:i/>
          <w:sz w:val="24"/>
          <w:szCs w:val="24"/>
        </w:rPr>
        <w:t xml:space="preserve">Amended </w:t>
      </w:r>
      <w:r w:rsidR="00BB1C86">
        <w:rPr>
          <w:rFonts w:ascii="Bookman Old Style" w:hAnsi="Bookman Old Style" w:cs="Bookman Old Style"/>
          <w:i/>
          <w:sz w:val="24"/>
          <w:szCs w:val="24"/>
        </w:rPr>
        <w:tab/>
      </w:r>
      <w:r w:rsidR="00BB1C86">
        <w:rPr>
          <w:rFonts w:ascii="Bookman Old Style" w:hAnsi="Bookman Old Style" w:cs="Bookman Old Style"/>
          <w:i/>
          <w:sz w:val="24"/>
          <w:szCs w:val="24"/>
        </w:rPr>
        <w:tab/>
      </w:r>
      <w:r w:rsidR="00F57E00">
        <w:rPr>
          <w:rFonts w:ascii="Bookman Old Style" w:hAnsi="Bookman Old Style" w:cs="Bookman Old Style"/>
          <w:i/>
          <w:sz w:val="24"/>
          <w:szCs w:val="24"/>
        </w:rPr>
        <w:t>22 March 2024</w:t>
      </w:r>
    </w:p>
    <w:p w:rsidR="00BB1C86" w:rsidRDefault="00F57E00" w:rsidP="00CC39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Bookman Old Style" w:hAnsi="Bookman Old Style" w:cs="Bookman Old Style"/>
          <w:i/>
          <w:sz w:val="24"/>
          <w:szCs w:val="24"/>
        </w:rPr>
      </w:pPr>
      <w:r>
        <w:rPr>
          <w:rFonts w:ascii="Bookman Old Style" w:hAnsi="Bookman Old Style" w:cs="Bookman Old Style"/>
          <w:i/>
          <w:sz w:val="24"/>
          <w:szCs w:val="24"/>
        </w:rPr>
        <w:tab/>
      </w:r>
      <w:r>
        <w:rPr>
          <w:rFonts w:ascii="Bookman Old Style" w:hAnsi="Bookman Old Style" w:cs="Bookman Old Style"/>
          <w:i/>
          <w:sz w:val="24"/>
          <w:szCs w:val="24"/>
        </w:rPr>
        <w:tab/>
      </w:r>
      <w:r>
        <w:rPr>
          <w:rFonts w:ascii="Bookman Old Style" w:hAnsi="Bookman Old Style" w:cs="Bookman Old Style"/>
          <w:i/>
          <w:sz w:val="24"/>
          <w:szCs w:val="24"/>
        </w:rPr>
        <w:tab/>
      </w:r>
      <w:r w:rsidR="00BB1C86">
        <w:rPr>
          <w:rFonts w:ascii="Bookman Old Style" w:hAnsi="Bookman Old Style" w:cs="Bookman Old Style"/>
          <w:i/>
          <w:sz w:val="24"/>
          <w:szCs w:val="24"/>
        </w:rPr>
        <w:t>04 January 2018</w:t>
      </w:r>
    </w:p>
    <w:p w:rsidR="00FD7FE5" w:rsidRDefault="00FD7FE5" w:rsidP="00CC39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Bookman Old Style" w:hAnsi="Bookman Old Style" w:cs="Bookman Old Style"/>
          <w:i/>
          <w:sz w:val="24"/>
          <w:szCs w:val="24"/>
        </w:rPr>
      </w:pPr>
      <w:r>
        <w:rPr>
          <w:rFonts w:ascii="Bookman Old Style" w:hAnsi="Bookman Old Style" w:cs="Bookman Old Style"/>
          <w:i/>
          <w:sz w:val="24"/>
          <w:szCs w:val="24"/>
        </w:rPr>
        <w:tab/>
      </w:r>
      <w:r>
        <w:rPr>
          <w:rFonts w:ascii="Bookman Old Style" w:hAnsi="Bookman Old Style" w:cs="Bookman Old Style"/>
          <w:i/>
          <w:sz w:val="24"/>
          <w:szCs w:val="24"/>
        </w:rPr>
        <w:tab/>
      </w:r>
      <w:r>
        <w:rPr>
          <w:rFonts w:ascii="Bookman Old Style" w:hAnsi="Bookman Old Style" w:cs="Bookman Old Style"/>
          <w:i/>
          <w:sz w:val="24"/>
          <w:szCs w:val="24"/>
        </w:rPr>
        <w:tab/>
      </w:r>
      <w:r w:rsidRPr="0076147B">
        <w:rPr>
          <w:rFonts w:ascii="Bookman Old Style" w:hAnsi="Bookman Old Style" w:cs="Bookman Old Style"/>
          <w:i/>
          <w:sz w:val="24"/>
          <w:szCs w:val="24"/>
        </w:rPr>
        <w:t>30 December 2014</w:t>
      </w:r>
    </w:p>
    <w:p w:rsidR="00CC39E9" w:rsidRDefault="00BB1C86" w:rsidP="00CC39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Bookman Old Style" w:hAnsi="Bookman Old Style" w:cs="Bookman Old Style"/>
          <w:i/>
          <w:sz w:val="24"/>
          <w:szCs w:val="24"/>
        </w:rPr>
      </w:pPr>
      <w:r>
        <w:rPr>
          <w:rFonts w:ascii="Bookman Old Style" w:hAnsi="Bookman Old Style" w:cs="Bookman Old Style"/>
          <w:i/>
          <w:sz w:val="24"/>
          <w:szCs w:val="24"/>
        </w:rPr>
        <w:tab/>
      </w:r>
      <w:r>
        <w:rPr>
          <w:rFonts w:ascii="Bookman Old Style" w:hAnsi="Bookman Old Style" w:cs="Bookman Old Style"/>
          <w:i/>
          <w:sz w:val="24"/>
          <w:szCs w:val="24"/>
        </w:rPr>
        <w:tab/>
      </w:r>
      <w:r w:rsidR="00997119">
        <w:rPr>
          <w:rFonts w:ascii="Bookman Old Style" w:hAnsi="Bookman Old Style" w:cs="Bookman Old Style"/>
          <w:i/>
          <w:sz w:val="24"/>
          <w:szCs w:val="24"/>
        </w:rPr>
        <w:tab/>
      </w:r>
    </w:p>
    <w:p w:rsidR="00D67169" w:rsidRPr="0076147B" w:rsidRDefault="00D67169" w:rsidP="00CC39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Bookman Old Style" w:hAnsi="Bookman Old Style" w:cs="Bookman Old Style"/>
          <w:i/>
          <w:sz w:val="24"/>
          <w:szCs w:val="24"/>
        </w:rPr>
      </w:pPr>
      <w:r>
        <w:rPr>
          <w:rFonts w:ascii="Bookman Old Style" w:hAnsi="Bookman Old Style" w:cs="Bookman Old Style"/>
          <w:i/>
          <w:sz w:val="24"/>
          <w:szCs w:val="24"/>
        </w:rPr>
        <w:tab/>
      </w:r>
      <w:r>
        <w:rPr>
          <w:rFonts w:ascii="Bookman Old Style" w:hAnsi="Bookman Old Style" w:cs="Bookman Old Style"/>
          <w:i/>
          <w:sz w:val="24"/>
          <w:szCs w:val="24"/>
        </w:rPr>
        <w:tab/>
      </w:r>
      <w:r>
        <w:rPr>
          <w:rFonts w:ascii="Bookman Old Style" w:hAnsi="Bookman Old Style" w:cs="Bookman Old Style"/>
          <w:i/>
          <w:sz w:val="24"/>
          <w:szCs w:val="24"/>
        </w:rPr>
        <w:tab/>
      </w:r>
    </w:p>
    <w:p w:rsidR="00CC39E9" w:rsidRPr="00756CAD" w:rsidRDefault="00CC39E9" w:rsidP="00CC39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Bookman Old Style" w:hAnsi="Bookman Old Style" w:cs="Bookman Old Style"/>
          <w:sz w:val="24"/>
          <w:szCs w:val="24"/>
        </w:rPr>
      </w:pPr>
    </w:p>
    <w:p w:rsidR="00CC39E9" w:rsidRPr="00756CAD" w:rsidRDefault="00CC39E9" w:rsidP="00CC39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Bookman Old Style" w:hAnsi="Bookman Old Style" w:cs="Bookman Old Style"/>
          <w:sz w:val="24"/>
          <w:szCs w:val="24"/>
        </w:rPr>
      </w:pPr>
      <w:bookmarkStart w:id="4" w:name="_GoBack"/>
      <w:bookmarkEnd w:id="4"/>
    </w:p>
    <w:p w:rsidR="00CC39E9" w:rsidRDefault="00CC39E9" w:rsidP="00CC39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Bookman Old Style" w:hAnsi="Bookman Old Style" w:cs="Bookman Old Style"/>
          <w:sz w:val="24"/>
          <w:szCs w:val="24"/>
        </w:rPr>
      </w:pPr>
    </w:p>
    <w:p w:rsidR="001B0ADF" w:rsidRDefault="001B0ADF" w:rsidP="00CC39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Bookman Old Style" w:hAnsi="Bookman Old Style" w:cs="Bookman Old Style"/>
          <w:sz w:val="24"/>
          <w:szCs w:val="24"/>
        </w:rPr>
      </w:pPr>
    </w:p>
    <w:p w:rsidR="001B0ADF" w:rsidRPr="00756CAD" w:rsidRDefault="001B0ADF" w:rsidP="00CC39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Bookman Old Style" w:hAnsi="Bookman Old Style" w:cs="Bookman Old Style"/>
          <w:sz w:val="24"/>
          <w:szCs w:val="24"/>
        </w:rPr>
      </w:pPr>
    </w:p>
    <w:sectPr w:rsidR="001B0ADF" w:rsidRPr="00756CAD" w:rsidSect="005246DE">
      <w:footerReference w:type="default" r:id="rId6"/>
      <w:pgSz w:w="12240" w:h="15840"/>
      <w:pgMar w:top="1296" w:right="1440" w:bottom="864" w:left="1440" w:header="1440" w:footer="1440"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35DA" w:rsidRDefault="005235DA" w:rsidP="0076147B">
      <w:r>
        <w:separator/>
      </w:r>
    </w:p>
  </w:endnote>
  <w:endnote w:type="continuationSeparator" w:id="0">
    <w:p w:rsidR="005235DA" w:rsidRDefault="005235DA" w:rsidP="00761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47B" w:rsidRDefault="00A279E6">
    <w:pPr>
      <w:pStyle w:val="Footer"/>
      <w:jc w:val="center"/>
    </w:pPr>
    <w:r>
      <w:rPr>
        <w:noProof/>
      </w:rPr>
      <w:fldChar w:fldCharType="begin"/>
    </w:r>
    <w:r>
      <w:rPr>
        <w:noProof/>
      </w:rPr>
      <w:instrText xml:space="preserve"> PAGE   \* MERGEFORMAT </w:instrText>
    </w:r>
    <w:r>
      <w:rPr>
        <w:noProof/>
      </w:rPr>
      <w:fldChar w:fldCharType="separate"/>
    </w:r>
    <w:r w:rsidR="005246DE">
      <w:rPr>
        <w:noProof/>
      </w:rPr>
      <w:t>5</w:t>
    </w:r>
    <w:r>
      <w:rPr>
        <w:noProof/>
      </w:rPr>
      <w:fldChar w:fldCharType="end"/>
    </w:r>
  </w:p>
  <w:p w:rsidR="0076147B" w:rsidRDefault="007614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35DA" w:rsidRDefault="005235DA" w:rsidP="0076147B">
      <w:r>
        <w:separator/>
      </w:r>
    </w:p>
  </w:footnote>
  <w:footnote w:type="continuationSeparator" w:id="0">
    <w:p w:rsidR="005235DA" w:rsidRDefault="005235DA" w:rsidP="007614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
  <w:drawingGridVerticalSpacing w:val="65"/>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9E9"/>
    <w:rsid w:val="00006CF7"/>
    <w:rsid w:val="0001385E"/>
    <w:rsid w:val="00026851"/>
    <w:rsid w:val="000D6345"/>
    <w:rsid w:val="001049F8"/>
    <w:rsid w:val="0011089F"/>
    <w:rsid w:val="0017695B"/>
    <w:rsid w:val="001B0ADF"/>
    <w:rsid w:val="001C6135"/>
    <w:rsid w:val="001F45B8"/>
    <w:rsid w:val="00255F7C"/>
    <w:rsid w:val="00267D66"/>
    <w:rsid w:val="002B220F"/>
    <w:rsid w:val="002F0AC1"/>
    <w:rsid w:val="002F2B18"/>
    <w:rsid w:val="00300C0E"/>
    <w:rsid w:val="00302696"/>
    <w:rsid w:val="00303B6A"/>
    <w:rsid w:val="00311D48"/>
    <w:rsid w:val="00312FA3"/>
    <w:rsid w:val="003248F2"/>
    <w:rsid w:val="00331E64"/>
    <w:rsid w:val="00345AF7"/>
    <w:rsid w:val="00350EE5"/>
    <w:rsid w:val="003623DA"/>
    <w:rsid w:val="003E3B01"/>
    <w:rsid w:val="00417A9A"/>
    <w:rsid w:val="00466F7D"/>
    <w:rsid w:val="004931E1"/>
    <w:rsid w:val="004B6D1D"/>
    <w:rsid w:val="004E64F3"/>
    <w:rsid w:val="005235DA"/>
    <w:rsid w:val="005246DE"/>
    <w:rsid w:val="00527F6E"/>
    <w:rsid w:val="0053502A"/>
    <w:rsid w:val="005C02CF"/>
    <w:rsid w:val="00621F3B"/>
    <w:rsid w:val="006F210B"/>
    <w:rsid w:val="007279CD"/>
    <w:rsid w:val="0075621C"/>
    <w:rsid w:val="00756562"/>
    <w:rsid w:val="00756CAD"/>
    <w:rsid w:val="0076147B"/>
    <w:rsid w:val="00797C9D"/>
    <w:rsid w:val="007B6FFF"/>
    <w:rsid w:val="007C2DC9"/>
    <w:rsid w:val="0083265F"/>
    <w:rsid w:val="008A381D"/>
    <w:rsid w:val="008C63A8"/>
    <w:rsid w:val="0098454F"/>
    <w:rsid w:val="00997119"/>
    <w:rsid w:val="009A0FF7"/>
    <w:rsid w:val="009A4F1F"/>
    <w:rsid w:val="009D629E"/>
    <w:rsid w:val="00A2474C"/>
    <w:rsid w:val="00A273CD"/>
    <w:rsid w:val="00A279E6"/>
    <w:rsid w:val="00A6127B"/>
    <w:rsid w:val="00A74ADB"/>
    <w:rsid w:val="00A77270"/>
    <w:rsid w:val="00AB0644"/>
    <w:rsid w:val="00AC0ADA"/>
    <w:rsid w:val="00AD3DC1"/>
    <w:rsid w:val="00AE120A"/>
    <w:rsid w:val="00B002D8"/>
    <w:rsid w:val="00B04D40"/>
    <w:rsid w:val="00B07A0F"/>
    <w:rsid w:val="00B37D12"/>
    <w:rsid w:val="00B41D97"/>
    <w:rsid w:val="00B74AE0"/>
    <w:rsid w:val="00B75324"/>
    <w:rsid w:val="00BB1C86"/>
    <w:rsid w:val="00BB77CD"/>
    <w:rsid w:val="00BD2F75"/>
    <w:rsid w:val="00C179C4"/>
    <w:rsid w:val="00CC39E9"/>
    <w:rsid w:val="00CF794B"/>
    <w:rsid w:val="00D67169"/>
    <w:rsid w:val="00E128DF"/>
    <w:rsid w:val="00E46D6F"/>
    <w:rsid w:val="00E8671A"/>
    <w:rsid w:val="00EB6948"/>
    <w:rsid w:val="00ED4CBA"/>
    <w:rsid w:val="00F57E00"/>
    <w:rsid w:val="00FD79E5"/>
    <w:rsid w:val="00FD7FE5"/>
    <w:rsid w:val="00FE19CF"/>
    <w:rsid w:val="00FF59A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C168BE5-50D7-4BB2-9965-AC2A219FD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9E9"/>
    <w:pPr>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in">
    <w:name w:val="main"/>
    <w:rsid w:val="00CC39E9"/>
  </w:style>
  <w:style w:type="character" w:styleId="Strong">
    <w:name w:val="Strong"/>
    <w:qFormat/>
    <w:rsid w:val="00CC39E9"/>
    <w:rPr>
      <w:b/>
      <w:bCs/>
    </w:rPr>
  </w:style>
  <w:style w:type="paragraph" w:customStyle="1" w:styleId="main1">
    <w:name w:val="main1"/>
    <w:rsid w:val="00CC39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pPr>
    <w:rPr>
      <w:color w:val="000066"/>
      <w:sz w:val="24"/>
      <w:szCs w:val="24"/>
    </w:rPr>
  </w:style>
  <w:style w:type="character" w:customStyle="1" w:styleId="smallpbo1">
    <w:name w:val="smallpbo1"/>
    <w:rsid w:val="00CC39E9"/>
  </w:style>
  <w:style w:type="paragraph" w:styleId="NormalWeb">
    <w:name w:val="Normal (Web)"/>
    <w:basedOn w:val="Normal"/>
    <w:rsid w:val="00CC39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pPr>
    <w:rPr>
      <w:color w:val="000066"/>
      <w:sz w:val="24"/>
      <w:szCs w:val="24"/>
    </w:rPr>
  </w:style>
  <w:style w:type="character" w:customStyle="1" w:styleId="SYSHYPERTEXT">
    <w:name w:val="SYS_HYPERTEXT"/>
    <w:rsid w:val="00CC39E9"/>
    <w:rPr>
      <w:color w:val="0000FF"/>
      <w:u w:val="single"/>
    </w:rPr>
  </w:style>
  <w:style w:type="character" w:styleId="Hyperlink">
    <w:name w:val="Hyperlink"/>
    <w:rsid w:val="00756CAD"/>
    <w:rPr>
      <w:color w:val="0000FF"/>
      <w:u w:val="single"/>
    </w:rPr>
  </w:style>
  <w:style w:type="paragraph" w:styleId="Header">
    <w:name w:val="header"/>
    <w:basedOn w:val="Normal"/>
    <w:link w:val="HeaderChar"/>
    <w:rsid w:val="0076147B"/>
    <w:pPr>
      <w:tabs>
        <w:tab w:val="center" w:pos="4513"/>
        <w:tab w:val="right" w:pos="9026"/>
      </w:tabs>
    </w:pPr>
  </w:style>
  <w:style w:type="character" w:customStyle="1" w:styleId="HeaderChar">
    <w:name w:val="Header Char"/>
    <w:link w:val="Header"/>
    <w:rsid w:val="0076147B"/>
    <w:rPr>
      <w:lang w:val="en-US" w:eastAsia="en-US"/>
    </w:rPr>
  </w:style>
  <w:style w:type="paragraph" w:styleId="Footer">
    <w:name w:val="footer"/>
    <w:basedOn w:val="Normal"/>
    <w:link w:val="FooterChar"/>
    <w:uiPriority w:val="99"/>
    <w:rsid w:val="0076147B"/>
    <w:pPr>
      <w:tabs>
        <w:tab w:val="center" w:pos="4513"/>
        <w:tab w:val="right" w:pos="9026"/>
      </w:tabs>
    </w:pPr>
  </w:style>
  <w:style w:type="character" w:customStyle="1" w:styleId="FooterChar">
    <w:name w:val="Footer Char"/>
    <w:link w:val="Footer"/>
    <w:uiPriority w:val="99"/>
    <w:rsid w:val="0076147B"/>
    <w:rPr>
      <w:lang w:val="en-US" w:eastAsia="en-US"/>
    </w:rPr>
  </w:style>
  <w:style w:type="paragraph" w:styleId="ListParagraph">
    <w:name w:val="List Paragraph"/>
    <w:basedOn w:val="Normal"/>
    <w:uiPriority w:val="34"/>
    <w:qFormat/>
    <w:rsid w:val="00BB1C86"/>
    <w:pPr>
      <w:autoSpaceDE/>
      <w:autoSpaceDN/>
      <w:adjustRightInd/>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5</Pages>
  <Words>1324</Words>
  <Characters>7549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CONSTITUTION</vt:lpstr>
    </vt:vector>
  </TitlesOfParts>
  <Company>Private Home</Company>
  <LinksUpToDate>false</LinksUpToDate>
  <CharactersWithSpaces>8856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CONSTITUTION</dc:title>
  <dc:creator>User</dc:creator>
  <cp:lastModifiedBy>Microsoft account</cp:lastModifiedBy>
  <cp:revision>6</cp:revision>
  <cp:lastPrinted>2019-11-14T07:12:00Z</cp:lastPrinted>
  <dcterms:created xsi:type="dcterms:W3CDTF">2024-03-18T14:38:00Z</dcterms:created>
  <dcterms:modified xsi:type="dcterms:W3CDTF">2024-04-17T13:17:00Z</dcterms:modified>
</cp:coreProperties>
</file>